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776AE" w14:textId="77777777" w:rsidR="005E7EA7" w:rsidRPr="00C42286" w:rsidRDefault="005E7EA7" w:rsidP="005E7EA7">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ГОСУДАРСТВЕННОЕ ОБРАЗОВАТЕЛЬНОЕ АВТОНОМНОЕ</w:t>
      </w:r>
    </w:p>
    <w:p w14:paraId="4830C9DA" w14:textId="77777777" w:rsidR="005E7EA7" w:rsidRPr="00C42286" w:rsidRDefault="005E7EA7" w:rsidP="005E7EA7">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 xml:space="preserve">ПРОФЕССИОНАЛЬНОЕ ОБРАЗОВАТЕЛЬНОЕ УЧРЕЖДЕНИЕ </w:t>
      </w:r>
    </w:p>
    <w:p w14:paraId="12BC8578" w14:textId="77777777" w:rsidR="005E7EA7" w:rsidRPr="00C42286" w:rsidRDefault="005E7EA7" w:rsidP="005E7EA7">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«ДАНКОВСКИЙ АГРОПРОМЫШЛЕННЫЙ ТЕХНИКУМ»</w:t>
      </w:r>
    </w:p>
    <w:p w14:paraId="6558F4D4" w14:textId="77777777" w:rsidR="005E7EA7" w:rsidRPr="00C42286" w:rsidRDefault="005E7EA7" w:rsidP="005E7EA7">
      <w:pPr>
        <w:spacing w:after="0" w:line="276" w:lineRule="auto"/>
        <w:contextualSpacing/>
        <w:jc w:val="center"/>
        <w:rPr>
          <w:rFonts w:ascii="Times New Roman" w:hAnsi="Times New Roman" w:cs="Times New Roman"/>
          <w:sz w:val="28"/>
          <w:szCs w:val="28"/>
        </w:rPr>
      </w:pPr>
    </w:p>
    <w:p w14:paraId="20B5579D" w14:textId="77777777" w:rsidR="005E7EA7" w:rsidRPr="00C42286" w:rsidRDefault="005E7EA7" w:rsidP="005E7EA7">
      <w:pPr>
        <w:spacing w:after="0" w:line="276" w:lineRule="auto"/>
        <w:contextualSpacing/>
        <w:jc w:val="center"/>
        <w:rPr>
          <w:rFonts w:ascii="Times New Roman" w:hAnsi="Times New Roman" w:cs="Times New Roman"/>
          <w:iCs/>
          <w:sz w:val="28"/>
          <w:szCs w:val="28"/>
        </w:rPr>
      </w:pPr>
    </w:p>
    <w:p w14:paraId="67EED968" w14:textId="77777777" w:rsidR="005E7EA7" w:rsidRPr="00C42286" w:rsidRDefault="005E7EA7" w:rsidP="005E7EA7">
      <w:pPr>
        <w:spacing w:after="0" w:line="276" w:lineRule="auto"/>
        <w:contextualSpacing/>
        <w:jc w:val="center"/>
        <w:rPr>
          <w:rFonts w:ascii="Times New Roman" w:hAnsi="Times New Roman" w:cs="Times New Roman"/>
          <w:iCs/>
          <w:sz w:val="28"/>
          <w:szCs w:val="28"/>
        </w:rPr>
      </w:pPr>
    </w:p>
    <w:p w14:paraId="51174D89" w14:textId="77777777" w:rsidR="005E7EA7" w:rsidRPr="00C42286" w:rsidRDefault="005E7EA7" w:rsidP="005E7EA7">
      <w:pPr>
        <w:spacing w:after="0" w:line="276" w:lineRule="auto"/>
        <w:contextualSpacing/>
        <w:jc w:val="center"/>
        <w:rPr>
          <w:rFonts w:ascii="Times New Roman" w:hAnsi="Times New Roman" w:cs="Times New Roman"/>
          <w:iCs/>
          <w:sz w:val="28"/>
          <w:szCs w:val="28"/>
        </w:rPr>
      </w:pPr>
    </w:p>
    <w:p w14:paraId="06066A0C" w14:textId="77777777" w:rsidR="005E7EA7" w:rsidRPr="00C42286" w:rsidRDefault="005E7EA7" w:rsidP="005E7EA7">
      <w:pPr>
        <w:spacing w:after="0" w:line="276" w:lineRule="auto"/>
        <w:contextualSpacing/>
        <w:jc w:val="center"/>
        <w:rPr>
          <w:rFonts w:ascii="Times New Roman" w:hAnsi="Times New Roman" w:cs="Times New Roman"/>
          <w:iCs/>
          <w:sz w:val="28"/>
          <w:szCs w:val="28"/>
        </w:rPr>
      </w:pPr>
    </w:p>
    <w:p w14:paraId="3F1F09B4" w14:textId="77777777" w:rsidR="005E7EA7" w:rsidRPr="00C42286" w:rsidRDefault="005E7EA7" w:rsidP="005E7EA7">
      <w:pPr>
        <w:spacing w:after="0" w:line="276" w:lineRule="auto"/>
        <w:contextualSpacing/>
        <w:jc w:val="center"/>
        <w:rPr>
          <w:rFonts w:ascii="Times New Roman" w:hAnsi="Times New Roman" w:cs="Times New Roman"/>
          <w:iCs/>
          <w:sz w:val="28"/>
          <w:szCs w:val="28"/>
        </w:rPr>
      </w:pPr>
    </w:p>
    <w:p w14:paraId="24C412D6" w14:textId="77777777" w:rsidR="005E7EA7" w:rsidRPr="00C06E96" w:rsidRDefault="005E7EA7" w:rsidP="005E7EA7">
      <w:pPr>
        <w:spacing w:after="0" w:line="276" w:lineRule="auto"/>
        <w:contextualSpacing/>
        <w:jc w:val="center"/>
        <w:rPr>
          <w:rFonts w:ascii="Times New Roman" w:hAnsi="Times New Roman" w:cs="Times New Roman"/>
          <w:b/>
          <w:bCs/>
          <w:iCs/>
          <w:sz w:val="28"/>
          <w:szCs w:val="28"/>
        </w:rPr>
      </w:pPr>
      <w:r w:rsidRPr="00C06E96">
        <w:rPr>
          <w:rFonts w:ascii="Times New Roman" w:hAnsi="Times New Roman" w:cs="Times New Roman"/>
          <w:b/>
          <w:bCs/>
          <w:iCs/>
          <w:sz w:val="28"/>
          <w:szCs w:val="28"/>
        </w:rPr>
        <w:t xml:space="preserve">РАБОЧАЯ ПРОГРАММА </w:t>
      </w:r>
    </w:p>
    <w:p w14:paraId="11136A6C" w14:textId="77777777" w:rsidR="005E7EA7" w:rsidRPr="00C06E96" w:rsidRDefault="005E7EA7" w:rsidP="005E7EA7">
      <w:pPr>
        <w:spacing w:after="0" w:line="276" w:lineRule="auto"/>
        <w:contextualSpacing/>
        <w:jc w:val="center"/>
        <w:rPr>
          <w:rFonts w:ascii="Times New Roman" w:hAnsi="Times New Roman" w:cs="Times New Roman"/>
          <w:b/>
          <w:bCs/>
          <w:iCs/>
          <w:sz w:val="28"/>
          <w:szCs w:val="28"/>
        </w:rPr>
      </w:pPr>
      <w:r w:rsidRPr="00C06E96">
        <w:rPr>
          <w:rFonts w:ascii="Times New Roman" w:hAnsi="Times New Roman" w:cs="Times New Roman"/>
          <w:b/>
          <w:bCs/>
          <w:iCs/>
          <w:sz w:val="28"/>
          <w:szCs w:val="28"/>
        </w:rPr>
        <w:t>ОБЩЕОБРАЗОВАТЕЛЬНОЙ УЧЕБНОЙ ДИСЦИПЛИНЫ</w:t>
      </w:r>
    </w:p>
    <w:p w14:paraId="6A200F66" w14:textId="77777777" w:rsidR="00C06E96" w:rsidRDefault="00C06E96" w:rsidP="005E7EA7">
      <w:pPr>
        <w:spacing w:after="0" w:line="276" w:lineRule="auto"/>
        <w:contextualSpacing/>
        <w:jc w:val="center"/>
        <w:rPr>
          <w:rFonts w:ascii="Times New Roman" w:hAnsi="Times New Roman" w:cs="Times New Roman"/>
          <w:bCs/>
          <w:iCs/>
          <w:sz w:val="28"/>
          <w:szCs w:val="28"/>
        </w:rPr>
      </w:pPr>
    </w:p>
    <w:p w14:paraId="30E65A12" w14:textId="0BCA475A" w:rsidR="002F0989" w:rsidRPr="00C06E96" w:rsidRDefault="005E7EA7" w:rsidP="005E7EA7">
      <w:pPr>
        <w:spacing w:after="0" w:line="276" w:lineRule="auto"/>
        <w:contextualSpacing/>
        <w:jc w:val="center"/>
        <w:rPr>
          <w:rFonts w:ascii="Times New Roman" w:hAnsi="Times New Roman" w:cs="Times New Roman"/>
          <w:bCs/>
          <w:iCs/>
          <w:sz w:val="28"/>
          <w:szCs w:val="28"/>
        </w:rPr>
      </w:pPr>
      <w:r w:rsidRPr="00C06E96">
        <w:rPr>
          <w:rFonts w:ascii="Times New Roman" w:hAnsi="Times New Roman" w:cs="Times New Roman"/>
          <w:bCs/>
          <w:iCs/>
          <w:sz w:val="28"/>
          <w:szCs w:val="28"/>
        </w:rPr>
        <w:t>«</w:t>
      </w:r>
      <w:r w:rsidR="002F0989" w:rsidRPr="00C06E96">
        <w:rPr>
          <w:rFonts w:ascii="Times New Roman" w:hAnsi="Times New Roman" w:cs="Times New Roman"/>
          <w:bCs/>
          <w:iCs/>
          <w:sz w:val="28"/>
          <w:szCs w:val="28"/>
        </w:rPr>
        <w:t>ЛИТЕРАТУРА</w:t>
      </w:r>
      <w:r w:rsidRPr="00C06E96">
        <w:rPr>
          <w:rFonts w:ascii="Times New Roman" w:hAnsi="Times New Roman" w:cs="Times New Roman"/>
          <w:bCs/>
          <w:iCs/>
          <w:sz w:val="28"/>
          <w:szCs w:val="28"/>
        </w:rPr>
        <w:t xml:space="preserve">» </w:t>
      </w:r>
    </w:p>
    <w:p w14:paraId="101A3E28" w14:textId="77777777" w:rsidR="005E7EA7" w:rsidRPr="00C42286" w:rsidRDefault="005E7EA7" w:rsidP="005E7EA7">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(базовый уровень)</w:t>
      </w:r>
    </w:p>
    <w:p w14:paraId="5577ECE6" w14:textId="77777777" w:rsidR="00C06E96" w:rsidRDefault="00C06E96" w:rsidP="005E7EA7">
      <w:pPr>
        <w:spacing w:after="0" w:line="276" w:lineRule="auto"/>
        <w:contextualSpacing/>
        <w:jc w:val="center"/>
        <w:rPr>
          <w:rFonts w:ascii="Times New Roman" w:hAnsi="Times New Roman" w:cs="Times New Roman"/>
          <w:sz w:val="28"/>
          <w:szCs w:val="28"/>
        </w:rPr>
      </w:pPr>
    </w:p>
    <w:p w14:paraId="59CF414C" w14:textId="6AFBB5BC" w:rsidR="005E7EA7" w:rsidRPr="00C42286" w:rsidRDefault="005E7EA7" w:rsidP="005E7EA7">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для профессий</w:t>
      </w:r>
    </w:p>
    <w:p w14:paraId="7F08E65C" w14:textId="77777777" w:rsidR="005E7EA7" w:rsidRPr="00C42286" w:rsidRDefault="005E7EA7" w:rsidP="005E7EA7">
      <w:pPr>
        <w:spacing w:after="0" w:line="276" w:lineRule="auto"/>
        <w:contextualSpacing/>
        <w:jc w:val="center"/>
        <w:rPr>
          <w:rFonts w:ascii="Times New Roman" w:hAnsi="Times New Roman" w:cs="Times New Roman"/>
          <w:sz w:val="28"/>
          <w:szCs w:val="28"/>
        </w:rPr>
      </w:pPr>
      <w:r w:rsidRPr="00C42286">
        <w:rPr>
          <w:rFonts w:ascii="Times New Roman" w:hAnsi="Times New Roman" w:cs="Times New Roman"/>
          <w:sz w:val="28"/>
          <w:szCs w:val="28"/>
        </w:rPr>
        <w:t>среднего профессионального образования</w:t>
      </w:r>
    </w:p>
    <w:p w14:paraId="137A4AE4" w14:textId="77777777" w:rsidR="005E7EA7" w:rsidRDefault="005E7EA7" w:rsidP="005E7EA7">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23.01.17 «Мастер по ремонту и обслуживанию автомобилей», 35.01.27 «Мастер сельскохозяйственного производства», 15.01.05 «Сварщик (ручной и частично механизированной сварки (наплавки))»</w:t>
      </w:r>
    </w:p>
    <w:p w14:paraId="5597BCDB" w14:textId="77777777" w:rsidR="005E7EA7" w:rsidRDefault="005E7EA7" w:rsidP="005E7EA7">
      <w:pPr>
        <w:spacing w:after="0" w:line="276" w:lineRule="auto"/>
        <w:contextualSpacing/>
        <w:jc w:val="center"/>
        <w:rPr>
          <w:rFonts w:ascii="Times New Roman" w:hAnsi="Times New Roman" w:cs="Times New Roman"/>
          <w:sz w:val="28"/>
          <w:szCs w:val="28"/>
        </w:rPr>
      </w:pPr>
    </w:p>
    <w:p w14:paraId="393507F5" w14:textId="77777777" w:rsidR="005E7EA7" w:rsidRDefault="005E7EA7" w:rsidP="005E7EA7">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для специальностей </w:t>
      </w:r>
    </w:p>
    <w:p w14:paraId="427F1925" w14:textId="77777777" w:rsidR="005E7EA7" w:rsidRDefault="005E7EA7" w:rsidP="005E7EA7">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среднего профессионального образования</w:t>
      </w:r>
    </w:p>
    <w:p w14:paraId="20F483CC" w14:textId="77777777" w:rsidR="005E7EA7" w:rsidRPr="00C42286" w:rsidRDefault="005E7EA7" w:rsidP="005E7EA7">
      <w:pPr>
        <w:spacing w:after="0" w:line="276" w:lineRule="auto"/>
        <w:contextualSpacing/>
        <w:jc w:val="center"/>
        <w:rPr>
          <w:rFonts w:ascii="Times New Roman" w:hAnsi="Times New Roman" w:cs="Times New Roman"/>
          <w:sz w:val="28"/>
          <w:szCs w:val="28"/>
          <w:vertAlign w:val="superscript"/>
        </w:rPr>
      </w:pPr>
      <w:r>
        <w:rPr>
          <w:rFonts w:ascii="Times New Roman" w:hAnsi="Times New Roman" w:cs="Times New Roman"/>
          <w:sz w:val="28"/>
          <w:szCs w:val="28"/>
        </w:rPr>
        <w:t>35.02.16 «Эксплуатация и ремонт сельскохозяйственной техники и оборудования», 19.02.11 «Технология продуктов питания из растительного сырья»</w:t>
      </w:r>
    </w:p>
    <w:p w14:paraId="5F70FD67" w14:textId="77777777" w:rsidR="005E7EA7" w:rsidRPr="00C42286" w:rsidRDefault="005E7EA7" w:rsidP="005E7EA7">
      <w:pPr>
        <w:spacing w:after="0" w:line="276" w:lineRule="auto"/>
        <w:ind w:firstLine="567"/>
        <w:contextualSpacing/>
        <w:jc w:val="center"/>
        <w:rPr>
          <w:rFonts w:ascii="Times New Roman" w:hAnsi="Times New Roman" w:cs="Times New Roman"/>
          <w:bCs/>
          <w:iCs/>
          <w:sz w:val="28"/>
          <w:szCs w:val="28"/>
        </w:rPr>
      </w:pPr>
    </w:p>
    <w:p w14:paraId="0CB63F86" w14:textId="77777777" w:rsidR="005E7EA7" w:rsidRPr="00C42286" w:rsidRDefault="005E7EA7" w:rsidP="005E7EA7">
      <w:pPr>
        <w:spacing w:after="0" w:line="276" w:lineRule="auto"/>
        <w:ind w:firstLine="567"/>
        <w:contextualSpacing/>
        <w:jc w:val="center"/>
        <w:rPr>
          <w:rFonts w:ascii="Times New Roman" w:hAnsi="Times New Roman" w:cs="Times New Roman"/>
          <w:sz w:val="28"/>
          <w:szCs w:val="28"/>
        </w:rPr>
      </w:pPr>
      <w:r>
        <w:rPr>
          <w:rFonts w:ascii="Times New Roman" w:hAnsi="Times New Roman" w:cs="Times New Roman"/>
          <w:bCs/>
          <w:iCs/>
          <w:sz w:val="28"/>
          <w:szCs w:val="28"/>
        </w:rPr>
        <w:t>Профили</w:t>
      </w:r>
      <w:r w:rsidRPr="00C42286">
        <w:rPr>
          <w:rFonts w:ascii="Times New Roman" w:hAnsi="Times New Roman" w:cs="Times New Roman"/>
          <w:bCs/>
          <w:iCs/>
          <w:sz w:val="28"/>
          <w:szCs w:val="28"/>
        </w:rPr>
        <w:t xml:space="preserve"> обучения:</w:t>
      </w:r>
      <w:r w:rsidRPr="00C42286">
        <w:rPr>
          <w:rFonts w:ascii="Times New Roman" w:hAnsi="Times New Roman" w:cs="Times New Roman"/>
          <w:sz w:val="28"/>
          <w:szCs w:val="28"/>
        </w:rPr>
        <w:t xml:space="preserve"> </w:t>
      </w:r>
      <w:r w:rsidRPr="008B1FDB">
        <w:rPr>
          <w:rFonts w:ascii="Times New Roman" w:hAnsi="Times New Roman" w:cs="Times New Roman"/>
          <w:sz w:val="28"/>
          <w:szCs w:val="28"/>
        </w:rPr>
        <w:t>естественнонаучный, технологический</w:t>
      </w:r>
    </w:p>
    <w:p w14:paraId="46AFA8C2" w14:textId="77777777" w:rsidR="005E7EA7" w:rsidRPr="00C42286" w:rsidRDefault="005E7EA7" w:rsidP="005E7EA7">
      <w:pPr>
        <w:spacing w:after="0" w:line="276" w:lineRule="auto"/>
        <w:contextualSpacing/>
        <w:rPr>
          <w:rFonts w:ascii="Times New Roman" w:hAnsi="Times New Roman" w:cs="Times New Roman"/>
          <w:sz w:val="28"/>
          <w:szCs w:val="28"/>
        </w:rPr>
      </w:pPr>
    </w:p>
    <w:p w14:paraId="5BE9F357" w14:textId="77777777" w:rsidR="005E7EA7" w:rsidRPr="00C42286" w:rsidRDefault="005E7EA7" w:rsidP="005E7EA7">
      <w:pPr>
        <w:spacing w:after="0" w:line="276" w:lineRule="auto"/>
        <w:contextualSpacing/>
        <w:rPr>
          <w:rFonts w:ascii="Times New Roman" w:hAnsi="Times New Roman" w:cs="Times New Roman"/>
          <w:sz w:val="28"/>
          <w:szCs w:val="28"/>
        </w:rPr>
      </w:pPr>
    </w:p>
    <w:p w14:paraId="39293AC8" w14:textId="77777777" w:rsidR="005E7EA7" w:rsidRPr="00C42286" w:rsidRDefault="005E7EA7" w:rsidP="005E7EA7">
      <w:pPr>
        <w:spacing w:after="0" w:line="276" w:lineRule="auto"/>
        <w:contextualSpacing/>
        <w:rPr>
          <w:rFonts w:ascii="Times New Roman" w:hAnsi="Times New Roman" w:cs="Times New Roman"/>
          <w:sz w:val="28"/>
          <w:szCs w:val="28"/>
        </w:rPr>
      </w:pPr>
    </w:p>
    <w:p w14:paraId="7DC0CCE4" w14:textId="77777777" w:rsidR="005E7EA7" w:rsidRPr="00C42286" w:rsidRDefault="005E7EA7" w:rsidP="005E7EA7">
      <w:pPr>
        <w:spacing w:after="0" w:line="276" w:lineRule="auto"/>
        <w:contextualSpacing/>
        <w:jc w:val="center"/>
        <w:rPr>
          <w:rFonts w:ascii="Times New Roman" w:hAnsi="Times New Roman" w:cs="Times New Roman"/>
          <w:bCs/>
          <w:iCs/>
          <w:sz w:val="28"/>
          <w:szCs w:val="28"/>
        </w:rPr>
      </w:pPr>
    </w:p>
    <w:p w14:paraId="6881368B" w14:textId="77777777" w:rsidR="005E7EA7" w:rsidRPr="00C42286" w:rsidRDefault="005E7EA7" w:rsidP="005E7EA7">
      <w:pPr>
        <w:spacing w:after="0" w:line="276" w:lineRule="auto"/>
        <w:contextualSpacing/>
        <w:jc w:val="center"/>
        <w:rPr>
          <w:rFonts w:ascii="Times New Roman" w:hAnsi="Times New Roman" w:cs="Times New Roman"/>
          <w:bCs/>
          <w:iCs/>
          <w:sz w:val="28"/>
          <w:szCs w:val="28"/>
        </w:rPr>
      </w:pPr>
    </w:p>
    <w:p w14:paraId="40166C1B" w14:textId="77777777" w:rsidR="005E7EA7" w:rsidRPr="00C42286" w:rsidRDefault="005E7EA7" w:rsidP="005E7EA7">
      <w:pPr>
        <w:spacing w:after="0" w:line="276" w:lineRule="auto"/>
        <w:contextualSpacing/>
        <w:jc w:val="center"/>
        <w:rPr>
          <w:rFonts w:ascii="Times New Roman" w:hAnsi="Times New Roman" w:cs="Times New Roman"/>
          <w:bCs/>
          <w:iCs/>
          <w:sz w:val="28"/>
          <w:szCs w:val="28"/>
        </w:rPr>
      </w:pPr>
    </w:p>
    <w:p w14:paraId="373E1A15" w14:textId="77777777" w:rsidR="005E7EA7" w:rsidRPr="00C42286" w:rsidRDefault="005E7EA7" w:rsidP="005E7EA7">
      <w:pPr>
        <w:spacing w:after="0" w:line="276" w:lineRule="auto"/>
        <w:contextualSpacing/>
        <w:rPr>
          <w:rFonts w:ascii="Times New Roman" w:hAnsi="Times New Roman" w:cs="Times New Roman"/>
          <w:bCs/>
          <w:iCs/>
          <w:sz w:val="28"/>
          <w:szCs w:val="28"/>
        </w:rPr>
      </w:pPr>
    </w:p>
    <w:p w14:paraId="647B5C09" w14:textId="77777777" w:rsidR="005E7EA7" w:rsidRPr="00C42286" w:rsidRDefault="00F05E82" w:rsidP="005E7EA7">
      <w:pPr>
        <w:spacing w:after="0" w:line="276" w:lineRule="auto"/>
        <w:contextualSpacing/>
        <w:jc w:val="center"/>
        <w:rPr>
          <w:rFonts w:ascii="Times New Roman" w:hAnsi="Times New Roman" w:cs="Times New Roman"/>
          <w:sz w:val="28"/>
          <w:szCs w:val="28"/>
        </w:rPr>
      </w:pPr>
      <w:r>
        <w:rPr>
          <w:rFonts w:ascii="Times New Roman" w:hAnsi="Times New Roman" w:cs="Times New Roman"/>
          <w:sz w:val="28"/>
          <w:szCs w:val="28"/>
        </w:rPr>
        <w:t>Данков, 2024</w:t>
      </w:r>
      <w:r w:rsidR="005E7EA7" w:rsidRPr="00C42286">
        <w:rPr>
          <w:rFonts w:ascii="Times New Roman" w:hAnsi="Times New Roman" w:cs="Times New Roman"/>
          <w:sz w:val="28"/>
          <w:szCs w:val="28"/>
        </w:rPr>
        <w:t xml:space="preserve"> </w:t>
      </w:r>
    </w:p>
    <w:p w14:paraId="6B86BF40" w14:textId="77777777" w:rsidR="007652D8" w:rsidRPr="000D2416" w:rsidRDefault="007652D8" w:rsidP="007652D8">
      <w:pPr>
        <w:spacing w:after="0" w:line="240" w:lineRule="auto"/>
        <w:contextualSpacing/>
        <w:rPr>
          <w:rFonts w:ascii="Times New Roman" w:hAnsi="Times New Roman" w:cs="Times New Roman"/>
          <w:sz w:val="28"/>
          <w:szCs w:val="28"/>
        </w:rPr>
      </w:pPr>
    </w:p>
    <w:p w14:paraId="2B63EF5D" w14:textId="77777777" w:rsidR="007652D8" w:rsidRPr="000D2416" w:rsidRDefault="007652D8" w:rsidP="007652D8">
      <w:pPr>
        <w:spacing w:after="0" w:line="240" w:lineRule="auto"/>
        <w:contextualSpacing/>
        <w:rPr>
          <w:rFonts w:ascii="Times New Roman" w:hAnsi="Times New Roman" w:cs="Times New Roman"/>
          <w:sz w:val="28"/>
          <w:szCs w:val="28"/>
        </w:rPr>
      </w:pPr>
    </w:p>
    <w:p w14:paraId="33E29907" w14:textId="77777777" w:rsidR="007652D8" w:rsidRPr="000D2416" w:rsidRDefault="007652D8" w:rsidP="007652D8">
      <w:pPr>
        <w:spacing w:after="0" w:line="240" w:lineRule="auto"/>
        <w:contextualSpacing/>
        <w:rPr>
          <w:rFonts w:ascii="Times New Roman" w:hAnsi="Times New Roman" w:cs="Times New Roman"/>
          <w:sz w:val="28"/>
          <w:szCs w:val="28"/>
        </w:rPr>
        <w:sectPr w:rsidR="007652D8" w:rsidRPr="000D2416" w:rsidSect="007652D8">
          <w:footerReference w:type="default" r:id="rId7"/>
          <w:pgSz w:w="11906" w:h="16838"/>
          <w:pgMar w:top="1134" w:right="850" w:bottom="1134" w:left="1701" w:header="708" w:footer="708" w:gutter="0"/>
          <w:cols w:space="708"/>
          <w:titlePg/>
          <w:docGrid w:linePitch="360"/>
        </w:sectPr>
      </w:pPr>
    </w:p>
    <w:p w14:paraId="17157E02" w14:textId="77777777" w:rsidR="007652D8" w:rsidRPr="000D2416" w:rsidRDefault="007652D8" w:rsidP="007652D8">
      <w:pPr>
        <w:spacing w:after="0" w:line="240" w:lineRule="auto"/>
        <w:contextualSpacing/>
        <w:jc w:val="center"/>
        <w:rPr>
          <w:rFonts w:ascii="Times New Roman" w:hAnsi="Times New Roman" w:cs="Times New Roman"/>
          <w:sz w:val="28"/>
          <w:szCs w:val="28"/>
        </w:rPr>
      </w:pPr>
      <w:r w:rsidRPr="000D2416">
        <w:rPr>
          <w:rFonts w:ascii="Times New Roman" w:hAnsi="Times New Roman" w:cs="Times New Roman"/>
          <w:sz w:val="28"/>
          <w:szCs w:val="28"/>
        </w:rPr>
        <w:lastRenderedPageBreak/>
        <w:t>СОДЕРЖАНИЕ</w:t>
      </w:r>
    </w:p>
    <w:p w14:paraId="2E8FCBC0" w14:textId="77777777" w:rsidR="007652D8" w:rsidRPr="000D2416" w:rsidRDefault="007652D8" w:rsidP="007652D8">
      <w:pPr>
        <w:spacing w:after="0" w:line="240" w:lineRule="auto"/>
        <w:contextualSpacing/>
        <w:rPr>
          <w:rFonts w:ascii="Times New Roman" w:hAnsi="Times New Roman" w:cs="Times New Roman"/>
          <w:sz w:val="28"/>
          <w:szCs w:val="28"/>
        </w:rPr>
      </w:pPr>
    </w:p>
    <w:tbl>
      <w:tblPr>
        <w:tblStyle w:val="a9"/>
        <w:tblW w:w="5000" w:type="pct"/>
        <w:tblLook w:val="04A0" w:firstRow="1" w:lastRow="0" w:firstColumn="1" w:lastColumn="0" w:noHBand="0" w:noVBand="1"/>
      </w:tblPr>
      <w:tblGrid>
        <w:gridCol w:w="9039"/>
        <w:gridCol w:w="532"/>
      </w:tblGrid>
      <w:tr w:rsidR="007652D8" w:rsidRPr="000D2416" w14:paraId="52BFE99F" w14:textId="77777777" w:rsidTr="005E7EA7">
        <w:tc>
          <w:tcPr>
            <w:tcW w:w="4722" w:type="pct"/>
          </w:tcPr>
          <w:p w14:paraId="5D8840FE" w14:textId="77777777" w:rsidR="007652D8" w:rsidRPr="000D2416" w:rsidRDefault="002E34AB" w:rsidP="002E34AB">
            <w:pPr>
              <w:pStyle w:val="a7"/>
              <w:numPr>
                <w:ilvl w:val="0"/>
                <w:numId w:val="1"/>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Пояснительная записка</w:t>
            </w:r>
          </w:p>
        </w:tc>
        <w:tc>
          <w:tcPr>
            <w:tcW w:w="278" w:type="pct"/>
          </w:tcPr>
          <w:p w14:paraId="4F322B9C" w14:textId="77777777" w:rsidR="007652D8" w:rsidRPr="000D2416" w:rsidRDefault="00212EF0" w:rsidP="00B005D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3</w:t>
            </w:r>
          </w:p>
        </w:tc>
      </w:tr>
      <w:tr w:rsidR="005E7EA7" w:rsidRPr="000D2416" w14:paraId="05EB2EC2" w14:textId="77777777" w:rsidTr="005E7EA7">
        <w:tc>
          <w:tcPr>
            <w:tcW w:w="4722" w:type="pct"/>
          </w:tcPr>
          <w:p w14:paraId="27724C75" w14:textId="77777777" w:rsidR="005E7EA7" w:rsidRPr="000D2416" w:rsidRDefault="005E7EA7" w:rsidP="002E34AB">
            <w:pPr>
              <w:pStyle w:val="a7"/>
              <w:numPr>
                <w:ilvl w:val="0"/>
                <w:numId w:val="1"/>
              </w:numPr>
              <w:spacing w:after="0" w:line="276" w:lineRule="auto"/>
              <w:jc w:val="both"/>
              <w:rPr>
                <w:rFonts w:ascii="Times New Roman" w:hAnsi="Times New Roman" w:cs="Times New Roman"/>
                <w:sz w:val="28"/>
                <w:szCs w:val="28"/>
              </w:rPr>
            </w:pPr>
            <w:r w:rsidRPr="00A239B5">
              <w:rPr>
                <w:rFonts w:ascii="Times New Roman" w:hAnsi="Times New Roman" w:cs="Times New Roman"/>
                <w:sz w:val="28"/>
                <w:szCs w:val="28"/>
              </w:rPr>
              <w:t>Общая характеристика рабочей программы общеобразова</w:t>
            </w:r>
            <w:r>
              <w:rPr>
                <w:rFonts w:ascii="Times New Roman" w:hAnsi="Times New Roman" w:cs="Times New Roman"/>
                <w:sz w:val="28"/>
                <w:szCs w:val="28"/>
              </w:rPr>
              <w:t>тельной дисциплины «Литература</w:t>
            </w:r>
            <w:r w:rsidRPr="00A239B5">
              <w:rPr>
                <w:rFonts w:ascii="Times New Roman" w:hAnsi="Times New Roman" w:cs="Times New Roman"/>
                <w:sz w:val="28"/>
                <w:szCs w:val="28"/>
              </w:rPr>
              <w:t>»</w:t>
            </w:r>
          </w:p>
        </w:tc>
        <w:tc>
          <w:tcPr>
            <w:tcW w:w="278" w:type="pct"/>
          </w:tcPr>
          <w:p w14:paraId="66EBFA38" w14:textId="77777777" w:rsidR="005E7EA7" w:rsidRDefault="009C5610" w:rsidP="00B005D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4</w:t>
            </w:r>
          </w:p>
        </w:tc>
      </w:tr>
      <w:tr w:rsidR="007652D8" w:rsidRPr="000D2416" w14:paraId="64C6173F" w14:textId="77777777" w:rsidTr="005E7EA7">
        <w:tc>
          <w:tcPr>
            <w:tcW w:w="4722" w:type="pct"/>
          </w:tcPr>
          <w:p w14:paraId="2A6D77FC" w14:textId="77777777" w:rsidR="007652D8" w:rsidRPr="000D2416" w:rsidRDefault="007652D8" w:rsidP="007652D8">
            <w:pPr>
              <w:pStyle w:val="a7"/>
              <w:numPr>
                <w:ilvl w:val="0"/>
                <w:numId w:val="1"/>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Структура и содержание общеобразовательной дисциплины</w:t>
            </w:r>
          </w:p>
        </w:tc>
        <w:tc>
          <w:tcPr>
            <w:tcW w:w="278" w:type="pct"/>
          </w:tcPr>
          <w:p w14:paraId="44A0B82B" w14:textId="77777777" w:rsidR="007652D8" w:rsidRPr="000D2416" w:rsidRDefault="009C5610" w:rsidP="00B005D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18</w:t>
            </w:r>
          </w:p>
        </w:tc>
      </w:tr>
      <w:tr w:rsidR="007652D8" w:rsidRPr="000D2416" w14:paraId="426B0BDB" w14:textId="77777777" w:rsidTr="005E7EA7">
        <w:tc>
          <w:tcPr>
            <w:tcW w:w="4722" w:type="pct"/>
          </w:tcPr>
          <w:p w14:paraId="1E76AC9F" w14:textId="77777777" w:rsidR="007652D8" w:rsidRPr="000D2416" w:rsidRDefault="007652D8" w:rsidP="007652D8">
            <w:pPr>
              <w:pStyle w:val="a7"/>
              <w:numPr>
                <w:ilvl w:val="0"/>
                <w:numId w:val="1"/>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Условия реализации программы общеобразовательной дисциплины</w:t>
            </w:r>
          </w:p>
        </w:tc>
        <w:tc>
          <w:tcPr>
            <w:tcW w:w="278" w:type="pct"/>
          </w:tcPr>
          <w:p w14:paraId="49C91658" w14:textId="77777777" w:rsidR="007652D8" w:rsidRPr="000D2416" w:rsidRDefault="009C5610" w:rsidP="00B005D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BE70AF">
              <w:rPr>
                <w:rFonts w:ascii="Times New Roman" w:hAnsi="Times New Roman" w:cs="Times New Roman"/>
                <w:sz w:val="28"/>
                <w:szCs w:val="28"/>
              </w:rPr>
              <w:t>1</w:t>
            </w:r>
          </w:p>
        </w:tc>
      </w:tr>
      <w:tr w:rsidR="007652D8" w:rsidRPr="000D2416" w14:paraId="16140598" w14:textId="77777777" w:rsidTr="005E7EA7">
        <w:tc>
          <w:tcPr>
            <w:tcW w:w="4722" w:type="pct"/>
          </w:tcPr>
          <w:p w14:paraId="1FB29AE4" w14:textId="77777777" w:rsidR="007652D8" w:rsidRPr="000D2416" w:rsidRDefault="007652D8" w:rsidP="007652D8">
            <w:pPr>
              <w:pStyle w:val="a7"/>
              <w:numPr>
                <w:ilvl w:val="0"/>
                <w:numId w:val="1"/>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Контроль и оценка результатов освоения общеобразовательной дисциплины</w:t>
            </w:r>
          </w:p>
        </w:tc>
        <w:tc>
          <w:tcPr>
            <w:tcW w:w="278" w:type="pct"/>
          </w:tcPr>
          <w:p w14:paraId="21ECD780" w14:textId="77777777" w:rsidR="007652D8" w:rsidRPr="000D2416" w:rsidRDefault="009C5610" w:rsidP="00B005DE">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BE70AF">
              <w:rPr>
                <w:rFonts w:ascii="Times New Roman" w:hAnsi="Times New Roman" w:cs="Times New Roman"/>
                <w:sz w:val="28"/>
                <w:szCs w:val="28"/>
              </w:rPr>
              <w:t>5</w:t>
            </w:r>
          </w:p>
        </w:tc>
      </w:tr>
    </w:tbl>
    <w:p w14:paraId="1927659F" w14:textId="77777777" w:rsidR="007652D8" w:rsidRPr="000D2416" w:rsidRDefault="007652D8" w:rsidP="007652D8">
      <w:pPr>
        <w:spacing w:after="0" w:line="240" w:lineRule="auto"/>
        <w:contextualSpacing/>
        <w:rPr>
          <w:rFonts w:ascii="Times New Roman" w:hAnsi="Times New Roman" w:cs="Times New Roman"/>
          <w:sz w:val="28"/>
          <w:szCs w:val="28"/>
        </w:rPr>
      </w:pPr>
    </w:p>
    <w:p w14:paraId="17725098" w14:textId="77777777" w:rsidR="007652D8" w:rsidRPr="000D2416" w:rsidRDefault="007652D8" w:rsidP="007652D8">
      <w:pPr>
        <w:spacing w:after="0" w:line="240" w:lineRule="auto"/>
        <w:contextualSpacing/>
        <w:rPr>
          <w:rFonts w:ascii="Times New Roman" w:hAnsi="Times New Roman" w:cs="Times New Roman"/>
          <w:sz w:val="28"/>
          <w:szCs w:val="28"/>
        </w:rPr>
      </w:pPr>
    </w:p>
    <w:p w14:paraId="178A83CE" w14:textId="77777777" w:rsidR="007652D8" w:rsidRPr="000D2416" w:rsidRDefault="007652D8" w:rsidP="007652D8">
      <w:pPr>
        <w:spacing w:after="0" w:line="240" w:lineRule="auto"/>
        <w:contextualSpacing/>
        <w:rPr>
          <w:rFonts w:ascii="Times New Roman" w:hAnsi="Times New Roman" w:cs="Times New Roman"/>
          <w:sz w:val="28"/>
          <w:szCs w:val="28"/>
        </w:rPr>
      </w:pPr>
    </w:p>
    <w:p w14:paraId="37EF2C3C" w14:textId="77777777" w:rsidR="007652D8" w:rsidRPr="000D2416" w:rsidRDefault="007652D8" w:rsidP="007652D8">
      <w:pPr>
        <w:spacing w:after="0" w:line="240" w:lineRule="auto"/>
        <w:contextualSpacing/>
        <w:rPr>
          <w:rFonts w:ascii="Times New Roman" w:hAnsi="Times New Roman" w:cs="Times New Roman"/>
          <w:sz w:val="28"/>
          <w:szCs w:val="28"/>
        </w:rPr>
      </w:pPr>
    </w:p>
    <w:p w14:paraId="6D80CEB0" w14:textId="77777777" w:rsidR="007652D8" w:rsidRPr="000D2416" w:rsidRDefault="007652D8" w:rsidP="007652D8">
      <w:pPr>
        <w:spacing w:after="0" w:line="240" w:lineRule="auto"/>
        <w:contextualSpacing/>
        <w:rPr>
          <w:rFonts w:ascii="Times New Roman" w:hAnsi="Times New Roman" w:cs="Times New Roman"/>
          <w:sz w:val="28"/>
          <w:szCs w:val="28"/>
        </w:rPr>
      </w:pPr>
    </w:p>
    <w:p w14:paraId="01862E6D" w14:textId="77777777" w:rsidR="007652D8" w:rsidRPr="000D2416" w:rsidRDefault="007652D8" w:rsidP="007652D8">
      <w:pPr>
        <w:spacing w:after="0" w:line="240" w:lineRule="auto"/>
        <w:contextualSpacing/>
        <w:rPr>
          <w:rFonts w:ascii="Times New Roman" w:hAnsi="Times New Roman" w:cs="Times New Roman"/>
          <w:sz w:val="28"/>
          <w:szCs w:val="28"/>
        </w:rPr>
      </w:pPr>
    </w:p>
    <w:p w14:paraId="13AFC213" w14:textId="77777777" w:rsidR="007652D8" w:rsidRPr="000D2416" w:rsidRDefault="007652D8" w:rsidP="007652D8">
      <w:pPr>
        <w:spacing w:after="0" w:line="240" w:lineRule="auto"/>
        <w:contextualSpacing/>
        <w:rPr>
          <w:rFonts w:ascii="Times New Roman" w:hAnsi="Times New Roman" w:cs="Times New Roman"/>
          <w:sz w:val="28"/>
          <w:szCs w:val="28"/>
        </w:rPr>
      </w:pPr>
    </w:p>
    <w:p w14:paraId="58B50867" w14:textId="77777777" w:rsidR="007652D8" w:rsidRPr="000D2416" w:rsidRDefault="007652D8" w:rsidP="007652D8">
      <w:pPr>
        <w:spacing w:after="0" w:line="240" w:lineRule="auto"/>
        <w:contextualSpacing/>
        <w:rPr>
          <w:rFonts w:ascii="Times New Roman" w:hAnsi="Times New Roman" w:cs="Times New Roman"/>
          <w:sz w:val="28"/>
          <w:szCs w:val="28"/>
        </w:rPr>
      </w:pPr>
    </w:p>
    <w:p w14:paraId="341030EC" w14:textId="77777777" w:rsidR="007652D8" w:rsidRPr="000D2416" w:rsidRDefault="007652D8" w:rsidP="007652D8">
      <w:pPr>
        <w:spacing w:after="0" w:line="240" w:lineRule="auto"/>
        <w:contextualSpacing/>
        <w:rPr>
          <w:rFonts w:ascii="Times New Roman" w:hAnsi="Times New Roman" w:cs="Times New Roman"/>
          <w:sz w:val="28"/>
          <w:szCs w:val="28"/>
        </w:rPr>
      </w:pPr>
    </w:p>
    <w:p w14:paraId="6C319344" w14:textId="77777777" w:rsidR="007652D8" w:rsidRPr="000D2416" w:rsidRDefault="007652D8" w:rsidP="007652D8">
      <w:pPr>
        <w:spacing w:after="0" w:line="240" w:lineRule="auto"/>
        <w:contextualSpacing/>
        <w:rPr>
          <w:rFonts w:ascii="Times New Roman" w:hAnsi="Times New Roman" w:cs="Times New Roman"/>
          <w:sz w:val="28"/>
          <w:szCs w:val="28"/>
        </w:rPr>
      </w:pPr>
    </w:p>
    <w:p w14:paraId="44EB871F" w14:textId="77777777" w:rsidR="007652D8" w:rsidRPr="000D2416" w:rsidRDefault="007652D8" w:rsidP="007652D8">
      <w:pPr>
        <w:spacing w:after="0" w:line="240" w:lineRule="auto"/>
        <w:contextualSpacing/>
        <w:rPr>
          <w:rFonts w:ascii="Times New Roman" w:hAnsi="Times New Roman" w:cs="Times New Roman"/>
          <w:sz w:val="28"/>
          <w:szCs w:val="28"/>
        </w:rPr>
      </w:pPr>
    </w:p>
    <w:p w14:paraId="1AAB8E00" w14:textId="77777777" w:rsidR="007652D8" w:rsidRPr="000D2416" w:rsidRDefault="007652D8" w:rsidP="007652D8">
      <w:pPr>
        <w:spacing w:after="0" w:line="240" w:lineRule="auto"/>
        <w:contextualSpacing/>
        <w:rPr>
          <w:rFonts w:ascii="Times New Roman" w:hAnsi="Times New Roman" w:cs="Times New Roman"/>
          <w:sz w:val="28"/>
          <w:szCs w:val="28"/>
        </w:rPr>
      </w:pPr>
    </w:p>
    <w:p w14:paraId="42735264" w14:textId="77777777" w:rsidR="007652D8" w:rsidRPr="000D2416" w:rsidRDefault="007652D8" w:rsidP="007652D8">
      <w:pPr>
        <w:spacing w:after="0" w:line="240" w:lineRule="auto"/>
        <w:contextualSpacing/>
        <w:rPr>
          <w:rFonts w:ascii="Times New Roman" w:hAnsi="Times New Roman" w:cs="Times New Roman"/>
          <w:sz w:val="28"/>
          <w:szCs w:val="28"/>
        </w:rPr>
      </w:pPr>
    </w:p>
    <w:p w14:paraId="5D2CAF9A" w14:textId="77777777" w:rsidR="007652D8" w:rsidRPr="000D2416" w:rsidRDefault="007652D8" w:rsidP="007652D8">
      <w:pPr>
        <w:spacing w:after="0" w:line="240" w:lineRule="auto"/>
        <w:contextualSpacing/>
        <w:rPr>
          <w:rFonts w:ascii="Times New Roman" w:hAnsi="Times New Roman" w:cs="Times New Roman"/>
          <w:sz w:val="28"/>
          <w:szCs w:val="28"/>
        </w:rPr>
      </w:pPr>
    </w:p>
    <w:p w14:paraId="165988A8" w14:textId="77777777" w:rsidR="007652D8" w:rsidRPr="000D2416" w:rsidRDefault="007652D8" w:rsidP="007652D8">
      <w:pPr>
        <w:spacing w:after="0" w:line="240" w:lineRule="auto"/>
        <w:contextualSpacing/>
        <w:rPr>
          <w:rFonts w:ascii="Times New Roman" w:hAnsi="Times New Roman" w:cs="Times New Roman"/>
          <w:sz w:val="28"/>
          <w:szCs w:val="28"/>
        </w:rPr>
      </w:pPr>
    </w:p>
    <w:p w14:paraId="03DC431E" w14:textId="77777777" w:rsidR="007652D8" w:rsidRPr="000D2416" w:rsidRDefault="007652D8" w:rsidP="007652D8">
      <w:pPr>
        <w:spacing w:after="0" w:line="240" w:lineRule="auto"/>
        <w:contextualSpacing/>
        <w:rPr>
          <w:rFonts w:ascii="Times New Roman" w:hAnsi="Times New Roman" w:cs="Times New Roman"/>
          <w:sz w:val="28"/>
          <w:szCs w:val="28"/>
        </w:rPr>
      </w:pPr>
    </w:p>
    <w:p w14:paraId="34077E36" w14:textId="77777777" w:rsidR="007652D8" w:rsidRPr="000D2416" w:rsidRDefault="007652D8" w:rsidP="007652D8">
      <w:pPr>
        <w:spacing w:after="0" w:line="240" w:lineRule="auto"/>
        <w:contextualSpacing/>
        <w:rPr>
          <w:rFonts w:ascii="Times New Roman" w:hAnsi="Times New Roman" w:cs="Times New Roman"/>
          <w:sz w:val="28"/>
          <w:szCs w:val="28"/>
        </w:rPr>
      </w:pPr>
    </w:p>
    <w:p w14:paraId="1E81ACD2" w14:textId="77777777" w:rsidR="007652D8" w:rsidRPr="000D2416" w:rsidRDefault="007652D8" w:rsidP="007652D8">
      <w:pPr>
        <w:spacing w:after="0" w:line="240" w:lineRule="auto"/>
        <w:contextualSpacing/>
        <w:rPr>
          <w:rFonts w:ascii="Times New Roman" w:hAnsi="Times New Roman" w:cs="Times New Roman"/>
          <w:sz w:val="28"/>
          <w:szCs w:val="28"/>
        </w:rPr>
      </w:pPr>
    </w:p>
    <w:p w14:paraId="6FCFA78A" w14:textId="77777777" w:rsidR="007652D8" w:rsidRPr="000D2416" w:rsidRDefault="007652D8" w:rsidP="007652D8">
      <w:pPr>
        <w:spacing w:after="0" w:line="240" w:lineRule="auto"/>
        <w:contextualSpacing/>
        <w:rPr>
          <w:rFonts w:ascii="Times New Roman" w:hAnsi="Times New Roman" w:cs="Times New Roman"/>
          <w:sz w:val="28"/>
          <w:szCs w:val="28"/>
        </w:rPr>
      </w:pPr>
    </w:p>
    <w:p w14:paraId="0C5B3C44" w14:textId="77777777" w:rsidR="007652D8" w:rsidRPr="000D2416" w:rsidRDefault="007652D8" w:rsidP="007652D8">
      <w:pPr>
        <w:spacing w:after="0" w:line="240" w:lineRule="auto"/>
        <w:contextualSpacing/>
        <w:rPr>
          <w:rFonts w:ascii="Times New Roman" w:hAnsi="Times New Roman" w:cs="Times New Roman"/>
          <w:sz w:val="28"/>
          <w:szCs w:val="28"/>
        </w:rPr>
      </w:pPr>
    </w:p>
    <w:p w14:paraId="2323BC2B" w14:textId="77777777" w:rsidR="007652D8" w:rsidRPr="000D2416" w:rsidRDefault="007652D8" w:rsidP="007652D8">
      <w:pPr>
        <w:spacing w:after="0" w:line="240" w:lineRule="auto"/>
        <w:contextualSpacing/>
        <w:rPr>
          <w:rFonts w:ascii="Times New Roman" w:hAnsi="Times New Roman" w:cs="Times New Roman"/>
          <w:sz w:val="28"/>
          <w:szCs w:val="28"/>
        </w:rPr>
      </w:pPr>
    </w:p>
    <w:p w14:paraId="2CF691B1" w14:textId="77777777" w:rsidR="007652D8" w:rsidRPr="000D2416" w:rsidRDefault="007652D8" w:rsidP="007652D8">
      <w:pPr>
        <w:spacing w:after="0" w:line="240" w:lineRule="auto"/>
        <w:contextualSpacing/>
        <w:rPr>
          <w:rFonts w:ascii="Times New Roman" w:hAnsi="Times New Roman" w:cs="Times New Roman"/>
          <w:sz w:val="28"/>
          <w:szCs w:val="28"/>
        </w:rPr>
      </w:pPr>
    </w:p>
    <w:p w14:paraId="0A400580" w14:textId="77777777" w:rsidR="007652D8" w:rsidRPr="000D2416" w:rsidRDefault="007652D8" w:rsidP="007652D8">
      <w:pPr>
        <w:spacing w:after="0" w:line="240" w:lineRule="auto"/>
        <w:contextualSpacing/>
        <w:rPr>
          <w:rFonts w:ascii="Times New Roman" w:hAnsi="Times New Roman" w:cs="Times New Roman"/>
          <w:sz w:val="28"/>
          <w:szCs w:val="28"/>
        </w:rPr>
      </w:pPr>
    </w:p>
    <w:p w14:paraId="551FBCF1" w14:textId="77777777" w:rsidR="007652D8" w:rsidRPr="000D2416" w:rsidRDefault="007652D8" w:rsidP="007652D8">
      <w:pPr>
        <w:spacing w:after="0" w:line="240" w:lineRule="auto"/>
        <w:contextualSpacing/>
        <w:rPr>
          <w:rFonts w:ascii="Times New Roman" w:hAnsi="Times New Roman" w:cs="Times New Roman"/>
          <w:sz w:val="28"/>
          <w:szCs w:val="28"/>
        </w:rPr>
      </w:pPr>
    </w:p>
    <w:p w14:paraId="3DA0414B" w14:textId="77777777" w:rsidR="007652D8" w:rsidRPr="000D2416" w:rsidRDefault="007652D8" w:rsidP="007652D8">
      <w:pPr>
        <w:spacing w:after="0" w:line="240" w:lineRule="auto"/>
        <w:contextualSpacing/>
        <w:rPr>
          <w:rFonts w:ascii="Times New Roman" w:hAnsi="Times New Roman" w:cs="Times New Roman"/>
          <w:sz w:val="28"/>
          <w:szCs w:val="28"/>
        </w:rPr>
      </w:pPr>
    </w:p>
    <w:p w14:paraId="47F5A89F" w14:textId="77777777" w:rsidR="007652D8" w:rsidRPr="000D2416" w:rsidRDefault="007652D8" w:rsidP="007652D8">
      <w:pPr>
        <w:spacing w:after="0" w:line="240" w:lineRule="auto"/>
        <w:contextualSpacing/>
        <w:rPr>
          <w:rFonts w:ascii="Times New Roman" w:hAnsi="Times New Roman" w:cs="Times New Roman"/>
          <w:sz w:val="28"/>
          <w:szCs w:val="28"/>
        </w:rPr>
      </w:pPr>
    </w:p>
    <w:p w14:paraId="3652B574" w14:textId="77777777" w:rsidR="007652D8" w:rsidRPr="000D2416" w:rsidRDefault="007652D8" w:rsidP="007652D8">
      <w:pPr>
        <w:spacing w:after="0" w:line="240" w:lineRule="auto"/>
        <w:contextualSpacing/>
        <w:rPr>
          <w:rFonts w:ascii="Times New Roman" w:hAnsi="Times New Roman" w:cs="Times New Roman"/>
          <w:sz w:val="28"/>
          <w:szCs w:val="28"/>
        </w:rPr>
      </w:pPr>
    </w:p>
    <w:p w14:paraId="1E07E6E1" w14:textId="77777777" w:rsidR="007652D8" w:rsidRPr="000D2416" w:rsidRDefault="007652D8" w:rsidP="007652D8">
      <w:pPr>
        <w:spacing w:after="0" w:line="240" w:lineRule="auto"/>
        <w:contextualSpacing/>
        <w:rPr>
          <w:rFonts w:ascii="Times New Roman" w:hAnsi="Times New Roman" w:cs="Times New Roman"/>
          <w:sz w:val="28"/>
          <w:szCs w:val="28"/>
        </w:rPr>
      </w:pPr>
    </w:p>
    <w:p w14:paraId="30310102" w14:textId="77777777" w:rsidR="007652D8" w:rsidRPr="000D2416" w:rsidRDefault="007652D8" w:rsidP="007652D8">
      <w:pPr>
        <w:spacing w:after="0" w:line="240" w:lineRule="auto"/>
        <w:contextualSpacing/>
        <w:rPr>
          <w:rFonts w:ascii="Times New Roman" w:hAnsi="Times New Roman" w:cs="Times New Roman"/>
          <w:sz w:val="28"/>
          <w:szCs w:val="28"/>
        </w:rPr>
      </w:pPr>
    </w:p>
    <w:p w14:paraId="63007733" w14:textId="77777777" w:rsidR="007652D8" w:rsidRPr="000D2416" w:rsidRDefault="007652D8" w:rsidP="007652D8">
      <w:pPr>
        <w:spacing w:after="0" w:line="240" w:lineRule="auto"/>
        <w:contextualSpacing/>
        <w:rPr>
          <w:rFonts w:ascii="Times New Roman" w:hAnsi="Times New Roman" w:cs="Times New Roman"/>
          <w:sz w:val="28"/>
          <w:szCs w:val="28"/>
        </w:rPr>
      </w:pPr>
      <w:r w:rsidRPr="000D2416">
        <w:rPr>
          <w:rFonts w:ascii="Times New Roman" w:hAnsi="Times New Roman" w:cs="Times New Roman"/>
          <w:sz w:val="28"/>
          <w:szCs w:val="28"/>
        </w:rPr>
        <w:t>Разработчик: Филатова М.В., преподаватель</w:t>
      </w:r>
      <w:r w:rsidR="002E34AB" w:rsidRPr="000D2416">
        <w:rPr>
          <w:rFonts w:ascii="Times New Roman" w:hAnsi="Times New Roman" w:cs="Times New Roman"/>
          <w:sz w:val="28"/>
          <w:szCs w:val="28"/>
        </w:rPr>
        <w:t xml:space="preserve"> литературы</w:t>
      </w:r>
    </w:p>
    <w:p w14:paraId="23E9D8B0" w14:textId="77777777" w:rsidR="007652D8" w:rsidRPr="000D2416" w:rsidRDefault="007652D8" w:rsidP="007652D8">
      <w:pPr>
        <w:spacing w:after="0" w:line="240" w:lineRule="auto"/>
        <w:contextualSpacing/>
        <w:rPr>
          <w:rFonts w:ascii="Times New Roman" w:hAnsi="Times New Roman" w:cs="Times New Roman"/>
          <w:sz w:val="28"/>
          <w:szCs w:val="28"/>
        </w:rPr>
      </w:pPr>
    </w:p>
    <w:p w14:paraId="5D2AA6C3" w14:textId="77777777" w:rsidR="007652D8" w:rsidRPr="000D2416" w:rsidRDefault="007652D8" w:rsidP="007652D8">
      <w:pPr>
        <w:spacing w:after="0" w:line="240" w:lineRule="auto"/>
        <w:contextualSpacing/>
        <w:rPr>
          <w:rFonts w:ascii="Times New Roman" w:hAnsi="Times New Roman" w:cs="Times New Roman"/>
          <w:sz w:val="28"/>
          <w:szCs w:val="28"/>
        </w:rPr>
        <w:sectPr w:rsidR="007652D8" w:rsidRPr="000D2416" w:rsidSect="007652D8">
          <w:pgSz w:w="11906" w:h="16838"/>
          <w:pgMar w:top="1134" w:right="850" w:bottom="1134" w:left="1701" w:header="708" w:footer="708" w:gutter="0"/>
          <w:cols w:space="708"/>
          <w:titlePg/>
          <w:docGrid w:linePitch="360"/>
        </w:sectPr>
      </w:pPr>
    </w:p>
    <w:p w14:paraId="484C63FA" w14:textId="77777777" w:rsidR="002E34AB" w:rsidRPr="002F0989" w:rsidRDefault="002E34AB" w:rsidP="005E7EA7">
      <w:pPr>
        <w:pStyle w:val="a7"/>
        <w:numPr>
          <w:ilvl w:val="0"/>
          <w:numId w:val="12"/>
        </w:numPr>
        <w:spacing w:after="0" w:line="276" w:lineRule="auto"/>
        <w:jc w:val="center"/>
        <w:rPr>
          <w:rFonts w:ascii="Times New Roman" w:hAnsi="Times New Roman" w:cs="Times New Roman"/>
          <w:b/>
          <w:sz w:val="28"/>
          <w:szCs w:val="28"/>
        </w:rPr>
      </w:pPr>
      <w:r w:rsidRPr="002F0989">
        <w:rPr>
          <w:rFonts w:ascii="Times New Roman" w:hAnsi="Times New Roman" w:cs="Times New Roman"/>
          <w:b/>
          <w:sz w:val="28"/>
          <w:szCs w:val="28"/>
        </w:rPr>
        <w:lastRenderedPageBreak/>
        <w:t>Пояснительная записка</w:t>
      </w:r>
    </w:p>
    <w:p w14:paraId="35A43F32" w14:textId="068286C4" w:rsidR="002E34AB" w:rsidRPr="000D2416" w:rsidRDefault="002E34AB" w:rsidP="002E34AB">
      <w:pPr>
        <w:spacing w:after="0" w:line="276" w:lineRule="auto"/>
        <w:ind w:firstLine="709"/>
        <w:jc w:val="both"/>
        <w:rPr>
          <w:rFonts w:ascii="Times New Roman" w:hAnsi="Times New Roman" w:cs="Times New Roman"/>
          <w:sz w:val="28"/>
          <w:szCs w:val="28"/>
        </w:rPr>
      </w:pPr>
      <w:r w:rsidRPr="000D2416">
        <w:rPr>
          <w:rFonts w:ascii="Times New Roman" w:hAnsi="Times New Roman" w:cs="Times New Roman"/>
          <w:sz w:val="28"/>
          <w:szCs w:val="28"/>
        </w:rPr>
        <w:t>Рабочая программа составлена на основе требований ФГОС СОО, предъявляемых к структуре, содержанию и результатам освоения учебной дисциплины «Литература» с учётом Примерной программы общеобразовательной дисциплины «Литература» для профессиональных образовательных организаций (</w:t>
      </w:r>
      <w:r w:rsidR="00C06E96">
        <w:rPr>
          <w:rFonts w:ascii="Times New Roman" w:hAnsi="Times New Roman" w:cs="Times New Roman"/>
          <w:sz w:val="28"/>
          <w:szCs w:val="28"/>
        </w:rPr>
        <w:t>одобрена Педагогическим советом</w:t>
      </w:r>
      <w:r w:rsidRPr="000D2416">
        <w:rPr>
          <w:rFonts w:ascii="Times New Roman" w:hAnsi="Times New Roman" w:cs="Times New Roman"/>
          <w:sz w:val="28"/>
          <w:szCs w:val="28"/>
        </w:rPr>
        <w:t xml:space="preserve"> ФГБОУ ДПО ИРПО протокол № </w:t>
      </w:r>
      <w:r w:rsidR="00C06E96">
        <w:rPr>
          <w:rFonts w:ascii="Times New Roman" w:hAnsi="Times New Roman" w:cs="Times New Roman"/>
          <w:sz w:val="28"/>
          <w:szCs w:val="28"/>
        </w:rPr>
        <w:t>20</w:t>
      </w:r>
      <w:r w:rsidRPr="000D2416">
        <w:rPr>
          <w:rFonts w:ascii="Times New Roman" w:hAnsi="Times New Roman" w:cs="Times New Roman"/>
          <w:sz w:val="28"/>
          <w:szCs w:val="28"/>
        </w:rPr>
        <w:t xml:space="preserve"> от </w:t>
      </w:r>
      <w:r w:rsidR="00C06E96">
        <w:rPr>
          <w:rFonts w:ascii="Times New Roman" w:hAnsi="Times New Roman" w:cs="Times New Roman"/>
          <w:sz w:val="28"/>
          <w:szCs w:val="28"/>
        </w:rPr>
        <w:t>15</w:t>
      </w:r>
      <w:r w:rsidRPr="000D2416">
        <w:rPr>
          <w:rFonts w:ascii="Times New Roman" w:hAnsi="Times New Roman" w:cs="Times New Roman"/>
          <w:sz w:val="28"/>
          <w:szCs w:val="28"/>
        </w:rPr>
        <w:t xml:space="preserve"> </w:t>
      </w:r>
      <w:r w:rsidR="00C06E96">
        <w:rPr>
          <w:rFonts w:ascii="Times New Roman" w:hAnsi="Times New Roman" w:cs="Times New Roman"/>
          <w:sz w:val="28"/>
          <w:szCs w:val="28"/>
        </w:rPr>
        <w:t>августа</w:t>
      </w:r>
      <w:r w:rsidRPr="000D2416">
        <w:rPr>
          <w:rFonts w:ascii="Times New Roman" w:hAnsi="Times New Roman" w:cs="Times New Roman"/>
          <w:sz w:val="28"/>
          <w:szCs w:val="28"/>
        </w:rPr>
        <w:t xml:space="preserve"> 202</w:t>
      </w:r>
      <w:r w:rsidR="00C06E96">
        <w:rPr>
          <w:rFonts w:ascii="Times New Roman" w:hAnsi="Times New Roman" w:cs="Times New Roman"/>
          <w:sz w:val="28"/>
          <w:szCs w:val="28"/>
        </w:rPr>
        <w:t>4</w:t>
      </w:r>
      <w:r w:rsidRPr="000D2416">
        <w:rPr>
          <w:rFonts w:ascii="Times New Roman" w:hAnsi="Times New Roman" w:cs="Times New Roman"/>
          <w:sz w:val="28"/>
          <w:szCs w:val="28"/>
        </w:rPr>
        <w:t xml:space="preserve"> г.) и предназначена для изучения в ГОАПОУ ДАПТ, реализующем образовательную программу среднего общего образования при подготовке квалифицированных рабочих по профессиям СПО и специалистов среднего звена по специальностям СПО естественнонаучного и технологического профиля </w:t>
      </w:r>
      <w:r w:rsidR="005E7EA7">
        <w:rPr>
          <w:rFonts w:ascii="Times New Roman" w:hAnsi="Times New Roman" w:cs="Times New Roman"/>
          <w:sz w:val="28"/>
          <w:szCs w:val="28"/>
        </w:rPr>
        <w:t>23.01.17 «Мастер по ремонту и обслуживанию автомобилей», 35.01.27 «Мастер сельскохозяйственного производства», 15.01.05 «Сварщик (ручной и частично механизированной сварки (наплавки))» и 35.02.16 «Эксплуатация и ремонт сельскохозяйственной техники и оборудования», 19.02.11 «Технология продуктов питания из растительного сырья».</w:t>
      </w:r>
    </w:p>
    <w:p w14:paraId="79191EAD" w14:textId="77777777" w:rsidR="002E34AB" w:rsidRPr="000D2416" w:rsidRDefault="002E34AB">
      <w:pPr>
        <w:spacing w:after="200" w:line="276" w:lineRule="auto"/>
        <w:rPr>
          <w:rFonts w:ascii="Times New Roman" w:hAnsi="Times New Roman" w:cs="Times New Roman"/>
          <w:sz w:val="28"/>
          <w:szCs w:val="28"/>
        </w:rPr>
      </w:pPr>
    </w:p>
    <w:p w14:paraId="53BAD7EB" w14:textId="77777777" w:rsidR="002E34AB" w:rsidRPr="000D2416" w:rsidRDefault="002E34AB">
      <w:pPr>
        <w:spacing w:after="200" w:line="276" w:lineRule="auto"/>
        <w:rPr>
          <w:rFonts w:ascii="Times New Roman" w:hAnsi="Times New Roman" w:cs="Times New Roman"/>
          <w:sz w:val="28"/>
          <w:szCs w:val="28"/>
        </w:rPr>
      </w:pPr>
      <w:r w:rsidRPr="000D2416">
        <w:rPr>
          <w:rFonts w:ascii="Times New Roman" w:hAnsi="Times New Roman" w:cs="Times New Roman"/>
          <w:sz w:val="28"/>
          <w:szCs w:val="28"/>
        </w:rPr>
        <w:br w:type="page"/>
      </w:r>
    </w:p>
    <w:p w14:paraId="41FA42FD" w14:textId="77777777" w:rsidR="002E34AB" w:rsidRPr="000D2416" w:rsidRDefault="002E34AB" w:rsidP="002E34AB">
      <w:pPr>
        <w:pStyle w:val="a7"/>
        <w:spacing w:after="0" w:line="276" w:lineRule="auto"/>
        <w:rPr>
          <w:rFonts w:ascii="Times New Roman" w:hAnsi="Times New Roman" w:cs="Times New Roman"/>
          <w:sz w:val="28"/>
          <w:szCs w:val="28"/>
        </w:rPr>
      </w:pPr>
    </w:p>
    <w:p w14:paraId="38E8BDFA" w14:textId="77777777" w:rsidR="007652D8" w:rsidRPr="002F0989" w:rsidRDefault="007652D8" w:rsidP="002E34AB">
      <w:pPr>
        <w:pStyle w:val="a7"/>
        <w:numPr>
          <w:ilvl w:val="0"/>
          <w:numId w:val="2"/>
        </w:numPr>
        <w:spacing w:after="0" w:line="276" w:lineRule="auto"/>
        <w:jc w:val="center"/>
        <w:rPr>
          <w:rFonts w:ascii="Times New Roman" w:hAnsi="Times New Roman" w:cs="Times New Roman"/>
          <w:b/>
          <w:sz w:val="28"/>
          <w:szCs w:val="28"/>
        </w:rPr>
      </w:pPr>
      <w:r w:rsidRPr="002F0989">
        <w:rPr>
          <w:rFonts w:ascii="Times New Roman" w:hAnsi="Times New Roman" w:cs="Times New Roman"/>
          <w:b/>
          <w:sz w:val="28"/>
          <w:szCs w:val="28"/>
        </w:rPr>
        <w:t>Общая характеристика рабочей программы общеобразовательной дисциплины «Литература»</w:t>
      </w:r>
    </w:p>
    <w:p w14:paraId="53CCE008" w14:textId="77777777" w:rsidR="007652D8" w:rsidRPr="000D2416" w:rsidRDefault="007652D8" w:rsidP="007652D8">
      <w:pPr>
        <w:pStyle w:val="a7"/>
        <w:numPr>
          <w:ilvl w:val="1"/>
          <w:numId w:val="2"/>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Место дисциплины в структуре основной профессиональной образовательной программы</w:t>
      </w:r>
    </w:p>
    <w:p w14:paraId="75BB864B" w14:textId="77777777" w:rsidR="005E7EA7" w:rsidRPr="000D2416" w:rsidRDefault="007652D8" w:rsidP="005E7EA7">
      <w:pPr>
        <w:spacing w:after="0" w:line="276" w:lineRule="auto"/>
        <w:ind w:firstLine="709"/>
        <w:jc w:val="both"/>
        <w:rPr>
          <w:rFonts w:ascii="Times New Roman" w:hAnsi="Times New Roman" w:cs="Times New Roman"/>
          <w:sz w:val="28"/>
          <w:szCs w:val="28"/>
        </w:rPr>
      </w:pPr>
      <w:r w:rsidRPr="000D2416">
        <w:rPr>
          <w:rFonts w:ascii="Times New Roman" w:hAnsi="Times New Roman" w:cs="Times New Roman"/>
          <w:sz w:val="28"/>
          <w:szCs w:val="28"/>
        </w:rPr>
        <w:t>Общеобразовательная дисциплина «Литература» является обязательной частью общеобразовательного цикла образовательной программы СПО в со</w:t>
      </w:r>
      <w:r w:rsidR="00F05E82">
        <w:rPr>
          <w:rFonts w:ascii="Times New Roman" w:hAnsi="Times New Roman" w:cs="Times New Roman"/>
          <w:sz w:val="28"/>
          <w:szCs w:val="28"/>
        </w:rPr>
        <w:t>ответствии с ФГОС по профессиям</w:t>
      </w:r>
      <w:r w:rsidR="005E7EA7">
        <w:rPr>
          <w:rFonts w:ascii="Times New Roman" w:hAnsi="Times New Roman" w:cs="Times New Roman"/>
          <w:sz w:val="28"/>
          <w:szCs w:val="28"/>
        </w:rPr>
        <w:t xml:space="preserve"> 23.01.17 «Мастер по ремонту и обслуживанию автомобилей», 35.01.27 «Мастер сельскохозяйственного производства», 15.01.05 «Сварщик (ручной и частично механизированной сварки (наплавки))» и 35.02.16 «Эксплуатация и ремонт сельскохозяйственной техники и оборудования», 19.02.11 «Технология продуктов питания из растительного сырья».</w:t>
      </w:r>
    </w:p>
    <w:p w14:paraId="361BE0F6" w14:textId="77777777" w:rsidR="007652D8" w:rsidRPr="000D2416" w:rsidRDefault="007652D8" w:rsidP="007652D8">
      <w:pPr>
        <w:spacing w:after="0" w:line="276" w:lineRule="auto"/>
        <w:ind w:firstLine="709"/>
        <w:contextualSpacing/>
        <w:jc w:val="both"/>
        <w:rPr>
          <w:rFonts w:ascii="Times New Roman" w:hAnsi="Times New Roman" w:cs="Times New Roman"/>
          <w:sz w:val="28"/>
          <w:szCs w:val="28"/>
        </w:rPr>
      </w:pPr>
    </w:p>
    <w:p w14:paraId="6691FEA1" w14:textId="77777777" w:rsidR="007652D8" w:rsidRPr="000D2416" w:rsidRDefault="007652D8" w:rsidP="007652D8">
      <w:pPr>
        <w:pStyle w:val="a7"/>
        <w:numPr>
          <w:ilvl w:val="1"/>
          <w:numId w:val="2"/>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Цели и планируемые результаты освоения дисциплины</w:t>
      </w:r>
    </w:p>
    <w:p w14:paraId="09E24859" w14:textId="77777777" w:rsidR="007652D8" w:rsidRPr="000D2416" w:rsidRDefault="007652D8" w:rsidP="007652D8">
      <w:pPr>
        <w:pStyle w:val="a7"/>
        <w:numPr>
          <w:ilvl w:val="2"/>
          <w:numId w:val="2"/>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Цель общеобразовательной дисциплины</w:t>
      </w:r>
    </w:p>
    <w:p w14:paraId="48FE3A59" w14:textId="77777777" w:rsidR="007652D8" w:rsidRPr="000D2416" w:rsidRDefault="007652D8" w:rsidP="007652D8">
      <w:pPr>
        <w:spacing w:after="0" w:line="276" w:lineRule="auto"/>
        <w:ind w:firstLine="709"/>
        <w:contextualSpacing/>
        <w:jc w:val="both"/>
        <w:rPr>
          <w:rFonts w:ascii="Times New Roman" w:hAnsi="Times New Roman" w:cs="Times New Roman"/>
          <w:sz w:val="28"/>
          <w:szCs w:val="28"/>
        </w:rPr>
      </w:pPr>
      <w:r w:rsidRPr="000D2416">
        <w:rPr>
          <w:rFonts w:ascii="Times New Roman" w:hAnsi="Times New Roman" w:cs="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C115520" w14:textId="77777777" w:rsidR="007652D8" w:rsidRPr="000D2416" w:rsidRDefault="005E7EA7" w:rsidP="007652D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652D8" w:rsidRPr="000D2416">
        <w:rPr>
          <w:rFonts w:ascii="Times New Roman" w:hAnsi="Times New Roman" w:cs="Times New Roman"/>
          <w:sz w:val="28"/>
          <w:szCs w:val="28"/>
        </w:rPr>
        <w:t>.2.2 Планируемые результаты освоения общеобразовательной дисциплины в соответствии с ФГОС СПО и на основе ФГОС СОО</w:t>
      </w:r>
    </w:p>
    <w:p w14:paraId="1FFBA2F0" w14:textId="77777777" w:rsidR="007652D8" w:rsidRPr="000D2416" w:rsidRDefault="007652D8" w:rsidP="007652D8">
      <w:pPr>
        <w:spacing w:after="0" w:line="276" w:lineRule="auto"/>
        <w:ind w:firstLine="709"/>
        <w:jc w:val="both"/>
        <w:rPr>
          <w:rFonts w:ascii="Times New Roman" w:hAnsi="Times New Roman" w:cs="Times New Roman"/>
          <w:sz w:val="28"/>
          <w:szCs w:val="28"/>
        </w:rPr>
      </w:pPr>
      <w:r w:rsidRPr="000D2416">
        <w:rPr>
          <w:rFonts w:ascii="Times New Roman" w:hAnsi="Times New Roman" w:cs="Times New Roman"/>
          <w:sz w:val="28"/>
          <w:szCs w:val="28"/>
        </w:rPr>
        <w:t>Особое значение дисциплина имеет при формировании и развитии ОК и ПК.</w:t>
      </w:r>
    </w:p>
    <w:p w14:paraId="13A6A3C3" w14:textId="77777777" w:rsidR="007652D8" w:rsidRPr="000D2416" w:rsidRDefault="007652D8" w:rsidP="007652D8">
      <w:pPr>
        <w:spacing w:after="0" w:line="240" w:lineRule="auto"/>
        <w:contextualSpacing/>
        <w:rPr>
          <w:rFonts w:ascii="Times New Roman" w:hAnsi="Times New Roman" w:cs="Times New Roman"/>
          <w:sz w:val="28"/>
          <w:szCs w:val="28"/>
        </w:rPr>
      </w:pPr>
    </w:p>
    <w:p w14:paraId="7AE529C2" w14:textId="77777777" w:rsidR="007652D8" w:rsidRPr="000D2416" w:rsidRDefault="007652D8" w:rsidP="007652D8">
      <w:pPr>
        <w:spacing w:after="0" w:line="240" w:lineRule="auto"/>
        <w:contextualSpacing/>
        <w:rPr>
          <w:rFonts w:ascii="Times New Roman" w:hAnsi="Times New Roman" w:cs="Times New Roman"/>
          <w:sz w:val="28"/>
          <w:szCs w:val="28"/>
        </w:rPr>
      </w:pPr>
    </w:p>
    <w:p w14:paraId="447FE0FA" w14:textId="77777777" w:rsidR="007652D8" w:rsidRPr="000D2416" w:rsidRDefault="007652D8" w:rsidP="007652D8">
      <w:pPr>
        <w:spacing w:after="0" w:line="240" w:lineRule="auto"/>
        <w:contextualSpacing/>
        <w:rPr>
          <w:rFonts w:ascii="Times New Roman" w:hAnsi="Times New Roman" w:cs="Times New Roman"/>
          <w:sz w:val="28"/>
          <w:szCs w:val="28"/>
        </w:rPr>
        <w:sectPr w:rsidR="007652D8" w:rsidRPr="000D2416" w:rsidSect="001C3CA1">
          <w:headerReference w:type="default" r:id="rId8"/>
          <w:pgSz w:w="11906" w:h="16838"/>
          <w:pgMar w:top="1134" w:right="850" w:bottom="1134" w:left="1701" w:header="708" w:footer="708" w:gutter="0"/>
          <w:cols w:space="708"/>
          <w:docGrid w:linePitch="360"/>
        </w:sectPr>
      </w:pPr>
    </w:p>
    <w:tbl>
      <w:tblPr>
        <w:tblStyle w:val="a9"/>
        <w:tblW w:w="0" w:type="auto"/>
        <w:tblLook w:val="04A0" w:firstRow="1" w:lastRow="0" w:firstColumn="1" w:lastColumn="0" w:noHBand="0" w:noVBand="1"/>
      </w:tblPr>
      <w:tblGrid>
        <w:gridCol w:w="2747"/>
        <w:gridCol w:w="6023"/>
        <w:gridCol w:w="6016"/>
      </w:tblGrid>
      <w:tr w:rsidR="007652D8" w:rsidRPr="000D2416" w14:paraId="0B4414B7" w14:textId="77777777" w:rsidTr="004D5D8E">
        <w:trPr>
          <w:trHeight w:val="20"/>
        </w:trPr>
        <w:tc>
          <w:tcPr>
            <w:tcW w:w="2747" w:type="dxa"/>
            <w:vMerge w:val="restart"/>
          </w:tcPr>
          <w:p w14:paraId="78E6A711" w14:textId="77777777" w:rsidR="007652D8" w:rsidRPr="000D2416" w:rsidRDefault="007652D8" w:rsidP="00B005DE">
            <w:pPr>
              <w:spacing w:after="0" w:line="276" w:lineRule="auto"/>
              <w:jc w:val="center"/>
              <w:rPr>
                <w:rFonts w:ascii="Times New Roman" w:hAnsi="Times New Roman" w:cs="Times New Roman"/>
                <w:b/>
                <w:sz w:val="24"/>
                <w:szCs w:val="24"/>
              </w:rPr>
            </w:pPr>
            <w:r w:rsidRPr="000D2416">
              <w:rPr>
                <w:rFonts w:ascii="Times New Roman" w:eastAsia="Calibri" w:hAnsi="Times New Roman"/>
                <w:b/>
                <w:iCs/>
                <w:sz w:val="24"/>
                <w:szCs w:val="24"/>
              </w:rPr>
              <w:lastRenderedPageBreak/>
              <w:t>Код и наименование формируемых компетенций</w:t>
            </w:r>
          </w:p>
        </w:tc>
        <w:tc>
          <w:tcPr>
            <w:tcW w:w="12039" w:type="dxa"/>
            <w:gridSpan w:val="2"/>
          </w:tcPr>
          <w:p w14:paraId="43A4259F" w14:textId="77777777" w:rsidR="007652D8" w:rsidRPr="000D2416" w:rsidRDefault="007652D8" w:rsidP="00B005DE">
            <w:pPr>
              <w:spacing w:after="0" w:line="276" w:lineRule="auto"/>
              <w:jc w:val="center"/>
              <w:rPr>
                <w:rFonts w:ascii="Times New Roman" w:hAnsi="Times New Roman" w:cs="Times New Roman"/>
                <w:b/>
                <w:sz w:val="24"/>
                <w:szCs w:val="24"/>
              </w:rPr>
            </w:pPr>
            <w:r w:rsidRPr="000D2416">
              <w:rPr>
                <w:rFonts w:ascii="Times New Roman" w:eastAsia="Calibri" w:hAnsi="Times New Roman"/>
                <w:b/>
                <w:iCs/>
                <w:sz w:val="24"/>
                <w:szCs w:val="24"/>
              </w:rPr>
              <w:t>Планируемые результаты освоения дисциплины</w:t>
            </w:r>
          </w:p>
        </w:tc>
      </w:tr>
      <w:tr w:rsidR="007652D8" w:rsidRPr="000D2416" w14:paraId="609233B7" w14:textId="77777777" w:rsidTr="004D5D8E">
        <w:trPr>
          <w:trHeight w:val="20"/>
        </w:trPr>
        <w:tc>
          <w:tcPr>
            <w:tcW w:w="2747" w:type="dxa"/>
            <w:vMerge/>
          </w:tcPr>
          <w:p w14:paraId="4DDB5CB0" w14:textId="77777777" w:rsidR="007652D8" w:rsidRPr="000D2416" w:rsidRDefault="007652D8" w:rsidP="00B005DE">
            <w:pPr>
              <w:spacing w:after="0" w:line="276" w:lineRule="auto"/>
              <w:jc w:val="center"/>
              <w:rPr>
                <w:rFonts w:ascii="Times New Roman" w:eastAsia="Calibri" w:hAnsi="Times New Roman"/>
                <w:b/>
                <w:iCs/>
                <w:sz w:val="24"/>
                <w:szCs w:val="24"/>
              </w:rPr>
            </w:pPr>
          </w:p>
        </w:tc>
        <w:tc>
          <w:tcPr>
            <w:tcW w:w="6023" w:type="dxa"/>
            <w:vAlign w:val="center"/>
          </w:tcPr>
          <w:p w14:paraId="737FAC38" w14:textId="77777777" w:rsidR="007652D8" w:rsidRPr="000D2416" w:rsidRDefault="007652D8" w:rsidP="00B005DE">
            <w:pPr>
              <w:spacing w:after="0" w:line="276" w:lineRule="auto"/>
              <w:jc w:val="center"/>
              <w:rPr>
                <w:rFonts w:ascii="Times New Roman" w:hAnsi="Times New Roman" w:cs="Times New Roman"/>
                <w:b/>
                <w:sz w:val="24"/>
                <w:szCs w:val="24"/>
              </w:rPr>
            </w:pPr>
            <w:r w:rsidRPr="000D2416">
              <w:rPr>
                <w:rFonts w:ascii="Times New Roman" w:eastAsia="Calibri" w:hAnsi="Times New Roman"/>
                <w:b/>
                <w:iCs/>
                <w:sz w:val="24"/>
                <w:szCs w:val="24"/>
              </w:rPr>
              <w:t>Общие</w:t>
            </w:r>
          </w:p>
        </w:tc>
        <w:tc>
          <w:tcPr>
            <w:tcW w:w="6016" w:type="dxa"/>
            <w:vAlign w:val="center"/>
          </w:tcPr>
          <w:p w14:paraId="03FEC9D9" w14:textId="77777777" w:rsidR="007652D8" w:rsidRPr="000D2416" w:rsidRDefault="007652D8" w:rsidP="00B005DE">
            <w:pPr>
              <w:spacing w:after="0" w:line="276" w:lineRule="auto"/>
              <w:jc w:val="center"/>
              <w:rPr>
                <w:rFonts w:ascii="Times New Roman" w:hAnsi="Times New Roman" w:cs="Times New Roman"/>
                <w:b/>
                <w:sz w:val="24"/>
                <w:szCs w:val="24"/>
              </w:rPr>
            </w:pPr>
            <w:r w:rsidRPr="000D2416">
              <w:rPr>
                <w:rFonts w:ascii="Times New Roman" w:eastAsia="Calibri" w:hAnsi="Times New Roman"/>
                <w:b/>
                <w:iCs/>
                <w:sz w:val="24"/>
                <w:szCs w:val="24"/>
              </w:rPr>
              <w:t>Дисциплинарные (предметные)</w:t>
            </w:r>
          </w:p>
        </w:tc>
      </w:tr>
      <w:tr w:rsidR="007652D8" w:rsidRPr="000D2416" w14:paraId="740CBEE5" w14:textId="77777777" w:rsidTr="004D5D8E">
        <w:trPr>
          <w:trHeight w:val="20"/>
        </w:trPr>
        <w:tc>
          <w:tcPr>
            <w:tcW w:w="2747" w:type="dxa"/>
          </w:tcPr>
          <w:p w14:paraId="63D6E1EC"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6023" w:type="dxa"/>
          </w:tcPr>
          <w:p w14:paraId="45A610E5" w14:textId="77777777" w:rsidR="007652D8" w:rsidRPr="000D2416" w:rsidRDefault="007652D8" w:rsidP="007652D8">
            <w:pPr>
              <w:spacing w:after="0" w:line="276" w:lineRule="auto"/>
              <w:contextualSpacing/>
              <w:rPr>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t>В части трудового воспитания:</w:t>
            </w:r>
          </w:p>
          <w:p w14:paraId="0EE30C31"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готовность к труду, осознание ценности мастерства, трудолюбие;</w:t>
            </w:r>
            <w:r w:rsidRPr="000D2416">
              <w:rPr>
                <w:rFonts w:ascii="Times New Roman" w:hAnsi="Times New Roman" w:cs="Times New Roman"/>
                <w:iCs/>
                <w:sz w:val="24"/>
                <w:szCs w:val="24"/>
              </w:rPr>
              <w:t xml:space="preserve"> </w:t>
            </w:r>
          </w:p>
          <w:p w14:paraId="375775F7"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D2416">
              <w:rPr>
                <w:rFonts w:ascii="Times New Roman" w:hAnsi="Times New Roman" w:cs="Times New Roman"/>
                <w:iCs/>
                <w:sz w:val="24"/>
                <w:szCs w:val="24"/>
              </w:rPr>
              <w:t xml:space="preserve"> </w:t>
            </w:r>
          </w:p>
          <w:p w14:paraId="3155471E" w14:textId="77777777" w:rsidR="007652D8" w:rsidRPr="000D2416" w:rsidRDefault="007652D8" w:rsidP="007652D8">
            <w:pPr>
              <w:spacing w:after="0" w:line="276" w:lineRule="auto"/>
              <w:contextualSpacing/>
              <w:rPr>
                <w:rFonts w:ascii="Times New Roman" w:hAnsi="Times New Roman" w:cs="Times New Roman"/>
                <w:strike/>
                <w:sz w:val="24"/>
                <w:szCs w:val="24"/>
                <w:shd w:val="clear" w:color="auto" w:fill="FFFFFF"/>
              </w:rPr>
            </w:pPr>
            <w:r w:rsidRPr="000D2416">
              <w:rPr>
                <w:rFonts w:ascii="Times New Roman" w:hAnsi="Times New Roman" w:cs="Times New Roman"/>
                <w:sz w:val="24"/>
                <w:szCs w:val="24"/>
                <w:shd w:val="clear" w:color="auto" w:fill="FFFFFF"/>
              </w:rPr>
              <w:t>- интерес к различным сферам профессиональной деятельности,</w:t>
            </w:r>
          </w:p>
          <w:p w14:paraId="2F962131" w14:textId="77777777" w:rsidR="007652D8" w:rsidRPr="000D2416" w:rsidRDefault="007652D8" w:rsidP="007652D8">
            <w:pPr>
              <w:spacing w:after="0" w:line="276" w:lineRule="auto"/>
              <w:contextualSpacing/>
              <w:rPr>
                <w:rStyle w:val="dt-m"/>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t>Овладение универсальными учебными познавательными действиями:</w:t>
            </w:r>
          </w:p>
          <w:p w14:paraId="2D841FBB" w14:textId="77777777" w:rsidR="007652D8" w:rsidRPr="000D2416" w:rsidRDefault="007652D8" w:rsidP="007652D8">
            <w:pPr>
              <w:spacing w:after="0" w:line="276" w:lineRule="auto"/>
              <w:contextualSpacing/>
              <w:rPr>
                <w:rFonts w:ascii="Times New Roman" w:hAnsi="Times New Roman" w:cs="Times New Roman"/>
                <w:b/>
                <w:sz w:val="24"/>
                <w:szCs w:val="24"/>
                <w:shd w:val="clear" w:color="auto" w:fill="FFFFFF"/>
              </w:rPr>
            </w:pPr>
            <w:r w:rsidRPr="000D2416">
              <w:rPr>
                <w:rStyle w:val="dt-m"/>
                <w:rFonts w:ascii="Times New Roman" w:hAnsi="Times New Roman" w:cs="Times New Roman"/>
                <w:b/>
                <w:sz w:val="24"/>
                <w:szCs w:val="24"/>
                <w:shd w:val="clear" w:color="auto" w:fill="FFFFFF"/>
              </w:rPr>
              <w:t xml:space="preserve"> а) </w:t>
            </w:r>
            <w:r w:rsidRPr="000D2416">
              <w:rPr>
                <w:rFonts w:ascii="Times New Roman" w:hAnsi="Times New Roman" w:cs="Times New Roman"/>
                <w:b/>
                <w:sz w:val="24"/>
                <w:szCs w:val="24"/>
                <w:shd w:val="clear" w:color="auto" w:fill="FFFFFF"/>
              </w:rPr>
              <w:t>базовые логические действия:</w:t>
            </w:r>
          </w:p>
          <w:p w14:paraId="40C214FC"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xml:space="preserve">- самостоятельно формулировать и актуализировать проблему, рассматривать ее всесторонне; </w:t>
            </w:r>
          </w:p>
          <w:p w14:paraId="70ABEF65" w14:textId="77777777" w:rsidR="007652D8" w:rsidRPr="000D2416" w:rsidRDefault="007652D8" w:rsidP="007652D8">
            <w:pPr>
              <w:pStyle w:val="dt-p"/>
              <w:shd w:val="clear" w:color="auto" w:fill="FFFFFF"/>
              <w:spacing w:before="0" w:beforeAutospacing="0" w:after="0" w:afterAutospacing="0" w:line="276" w:lineRule="auto"/>
              <w:contextualSpacing/>
              <w:textAlignment w:val="baseline"/>
            </w:pPr>
            <w:r w:rsidRPr="000D2416">
              <w:t xml:space="preserve">- устанавливать существенный признак или основания для сравнения, классификации и обобщения; </w:t>
            </w:r>
          </w:p>
          <w:p w14:paraId="0F0BEC75" w14:textId="77777777" w:rsidR="007652D8" w:rsidRPr="000D2416" w:rsidRDefault="007652D8" w:rsidP="007652D8">
            <w:pPr>
              <w:pStyle w:val="dt-p"/>
              <w:shd w:val="clear" w:color="auto" w:fill="FFFFFF"/>
              <w:spacing w:before="0" w:beforeAutospacing="0" w:after="0" w:afterAutospacing="0" w:line="276" w:lineRule="auto"/>
              <w:contextualSpacing/>
              <w:textAlignment w:val="baseline"/>
            </w:pPr>
            <w:r w:rsidRPr="000D2416">
              <w:t>- определять цели деятельности, задавать параметры и критерии их достижения;</w:t>
            </w:r>
          </w:p>
          <w:p w14:paraId="577AF43B" w14:textId="77777777" w:rsidR="007652D8" w:rsidRPr="000D2416" w:rsidRDefault="007652D8" w:rsidP="007652D8">
            <w:pPr>
              <w:pStyle w:val="dt-p"/>
              <w:shd w:val="clear" w:color="auto" w:fill="FFFFFF"/>
              <w:spacing w:before="0" w:beforeAutospacing="0" w:after="0" w:afterAutospacing="0" w:line="276" w:lineRule="auto"/>
              <w:contextualSpacing/>
              <w:textAlignment w:val="baseline"/>
            </w:pPr>
            <w:r w:rsidRPr="000D2416">
              <w:t xml:space="preserve">- выявлять закономерности и противоречия в рассматриваемых явлениях; </w:t>
            </w:r>
          </w:p>
          <w:p w14:paraId="22F87053" w14:textId="77777777" w:rsidR="007652D8" w:rsidRPr="000D2416" w:rsidRDefault="007652D8" w:rsidP="007652D8">
            <w:pPr>
              <w:pStyle w:val="dt-p"/>
              <w:shd w:val="clear" w:color="auto" w:fill="FFFFFF"/>
              <w:spacing w:before="0" w:beforeAutospacing="0" w:after="0" w:afterAutospacing="0" w:line="276" w:lineRule="auto"/>
              <w:contextualSpacing/>
              <w:textAlignment w:val="baseline"/>
            </w:pPr>
            <w:r w:rsidRPr="000D2416">
              <w:t>- вносить коррективы в деятельность, оценивать соответствие результатов целям, оценивать риски последствий деятельности;</w:t>
            </w:r>
            <w:r w:rsidRPr="000D2416">
              <w:rPr>
                <w:iCs/>
              </w:rPr>
              <w:t xml:space="preserve"> </w:t>
            </w:r>
          </w:p>
          <w:p w14:paraId="2FF9E16B"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xml:space="preserve">- </w:t>
            </w:r>
            <w:r w:rsidRPr="000D2416">
              <w:rPr>
                <w:rFonts w:ascii="Times New Roman" w:hAnsi="Times New Roman" w:cs="Times New Roman"/>
                <w:sz w:val="24"/>
                <w:szCs w:val="24"/>
                <w:lang w:eastAsia="ru-RU"/>
              </w:rPr>
              <w:t>развивать креативное мышление при решении жизненных проблем</w:t>
            </w:r>
            <w:r w:rsidRPr="000D2416">
              <w:rPr>
                <w:rFonts w:ascii="Times New Roman" w:hAnsi="Times New Roman" w:cs="Times New Roman"/>
                <w:iCs/>
                <w:sz w:val="24"/>
                <w:szCs w:val="24"/>
              </w:rPr>
              <w:t xml:space="preserve"> </w:t>
            </w:r>
          </w:p>
          <w:p w14:paraId="2049815E" w14:textId="77777777" w:rsidR="007652D8" w:rsidRPr="000D2416" w:rsidRDefault="007652D8" w:rsidP="007652D8">
            <w:pPr>
              <w:spacing w:after="0" w:line="276" w:lineRule="auto"/>
              <w:contextualSpacing/>
              <w:rPr>
                <w:rFonts w:ascii="Times New Roman" w:hAnsi="Times New Roman" w:cs="Times New Roman"/>
                <w:b/>
                <w:sz w:val="24"/>
                <w:szCs w:val="24"/>
                <w:shd w:val="clear" w:color="auto" w:fill="FFFFFF"/>
              </w:rPr>
            </w:pPr>
            <w:r w:rsidRPr="000D2416">
              <w:rPr>
                <w:rStyle w:val="dt-m"/>
                <w:rFonts w:ascii="Times New Roman" w:hAnsi="Times New Roman" w:cs="Times New Roman"/>
                <w:b/>
                <w:sz w:val="24"/>
                <w:szCs w:val="24"/>
                <w:shd w:val="clear" w:color="auto" w:fill="FFFFFF"/>
              </w:rPr>
              <w:lastRenderedPageBreak/>
              <w:t>б)</w:t>
            </w:r>
            <w:r w:rsidRPr="000D2416">
              <w:rPr>
                <w:rFonts w:ascii="Times New Roman" w:hAnsi="Times New Roman" w:cs="Times New Roman"/>
                <w:b/>
                <w:sz w:val="24"/>
                <w:szCs w:val="24"/>
                <w:shd w:val="clear" w:color="auto" w:fill="FFFFFF"/>
              </w:rPr>
              <w:t xml:space="preserve"> базовые исследовательские действия:</w:t>
            </w:r>
          </w:p>
          <w:p w14:paraId="3EF4AF2B"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0D2416">
              <w:rPr>
                <w:rFonts w:ascii="Times New Roman" w:hAnsi="Times New Roman" w:cs="Times New Roman"/>
                <w:iCs/>
                <w:sz w:val="24"/>
                <w:szCs w:val="24"/>
              </w:rPr>
              <w:t xml:space="preserve"> </w:t>
            </w:r>
          </w:p>
          <w:p w14:paraId="4BF0CB0E"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D2416">
              <w:rPr>
                <w:rFonts w:ascii="Times New Roman" w:hAnsi="Times New Roman" w:cs="Times New Roman"/>
                <w:iCs/>
                <w:sz w:val="24"/>
                <w:szCs w:val="24"/>
              </w:rPr>
              <w:t xml:space="preserve"> </w:t>
            </w:r>
          </w:p>
          <w:p w14:paraId="6FAAA808"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iCs/>
                <w:sz w:val="24"/>
                <w:szCs w:val="24"/>
              </w:rPr>
            </w:pPr>
            <w:r w:rsidRPr="000D2416">
              <w:rPr>
                <w:rFonts w:ascii="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D2416">
              <w:rPr>
                <w:rFonts w:ascii="Times New Roman" w:hAnsi="Times New Roman" w:cs="Times New Roman"/>
                <w:iCs/>
                <w:sz w:val="24"/>
                <w:szCs w:val="24"/>
              </w:rPr>
              <w:t xml:space="preserve"> </w:t>
            </w:r>
          </w:p>
          <w:p w14:paraId="00FD33D8"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0CBA9F8B"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уметь интегрировать знания из разных предметных областей;</w:t>
            </w:r>
            <w:r w:rsidRPr="000D2416">
              <w:rPr>
                <w:rFonts w:ascii="Times New Roman" w:hAnsi="Times New Roman" w:cs="Times New Roman"/>
                <w:iCs/>
                <w:sz w:val="24"/>
                <w:szCs w:val="24"/>
              </w:rPr>
              <w:t xml:space="preserve"> </w:t>
            </w:r>
          </w:p>
          <w:p w14:paraId="6E874234"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выдвигать новые идеи, предлагать оригинальные подходы и решения;</w:t>
            </w:r>
            <w:r w:rsidRPr="000D2416">
              <w:rPr>
                <w:rFonts w:ascii="Times New Roman" w:hAnsi="Times New Roman" w:cs="Times New Roman"/>
                <w:iCs/>
                <w:sz w:val="24"/>
                <w:szCs w:val="24"/>
              </w:rPr>
              <w:t xml:space="preserve"> </w:t>
            </w:r>
          </w:p>
          <w:p w14:paraId="5603BEC3"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trike/>
                <w:sz w:val="24"/>
                <w:szCs w:val="24"/>
              </w:rPr>
            </w:pPr>
            <w:r w:rsidRPr="000D2416">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016" w:type="dxa"/>
          </w:tcPr>
          <w:p w14:paraId="68BA166E"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45FB60C3"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осознавать взаимосвязь между языковым, литературным, интеллектуальным, духовно-нравственным развитием личности;</w:t>
            </w:r>
          </w:p>
          <w:p w14:paraId="57BBFAC5"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619040EA"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61739AE"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rPr>
            </w:pPr>
            <w:r w:rsidRPr="000D2416">
              <w:rPr>
                <w:rFonts w:ascii="Times New Roman" w:hAnsi="Times New Roman" w:cs="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7652D8" w:rsidRPr="000D2416" w14:paraId="7DCB714C" w14:textId="77777777" w:rsidTr="004D5D8E">
        <w:trPr>
          <w:trHeight w:val="20"/>
        </w:trPr>
        <w:tc>
          <w:tcPr>
            <w:tcW w:w="2747" w:type="dxa"/>
          </w:tcPr>
          <w:p w14:paraId="28044C9B"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iCs/>
                <w:sz w:val="24"/>
                <w:szCs w:val="24"/>
              </w:rPr>
              <w:t xml:space="preserve">ОК 02. </w:t>
            </w:r>
            <w:r w:rsidRPr="000D2416">
              <w:rPr>
                <w:rFonts w:ascii="Times New Roman" w:hAnsi="Times New Roman" w:cs="Times New Roman"/>
                <w:sz w:val="24"/>
                <w:szCs w:val="24"/>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0D2416">
              <w:rPr>
                <w:rFonts w:ascii="Times New Roman" w:hAnsi="Times New Roman" w:cs="Times New Roman"/>
                <w:sz w:val="24"/>
                <w:szCs w:val="24"/>
              </w:rPr>
              <w:lastRenderedPageBreak/>
              <w:t>деятельности</w:t>
            </w:r>
          </w:p>
        </w:tc>
        <w:tc>
          <w:tcPr>
            <w:tcW w:w="6023" w:type="dxa"/>
          </w:tcPr>
          <w:p w14:paraId="47FBA210" w14:textId="77777777" w:rsidR="007652D8" w:rsidRPr="000D2416" w:rsidRDefault="007652D8" w:rsidP="007652D8">
            <w:pPr>
              <w:spacing w:after="0" w:line="276" w:lineRule="auto"/>
              <w:contextualSpacing/>
              <w:rPr>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lastRenderedPageBreak/>
              <w:t>В области ценности научного познания:</w:t>
            </w:r>
          </w:p>
          <w:p w14:paraId="1B850BCB"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D2416">
              <w:rPr>
                <w:rFonts w:ascii="Times New Roman" w:hAnsi="Times New Roman" w:cs="Times New Roman"/>
                <w:iCs/>
                <w:sz w:val="24"/>
                <w:szCs w:val="24"/>
              </w:rPr>
              <w:t xml:space="preserve"> </w:t>
            </w:r>
          </w:p>
          <w:p w14:paraId="5A222544"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6AFC7638" w14:textId="77777777" w:rsidR="007652D8" w:rsidRPr="000D2416" w:rsidRDefault="007652D8" w:rsidP="007652D8">
            <w:pPr>
              <w:spacing w:after="0" w:line="276" w:lineRule="auto"/>
              <w:contextualSpacing/>
              <w:rPr>
                <w:rFonts w:ascii="Times New Roman" w:hAnsi="Times New Roman" w:cs="Times New Roman"/>
                <w:iCs/>
                <w:sz w:val="24"/>
                <w:szCs w:val="24"/>
              </w:rPr>
            </w:pPr>
            <w:r w:rsidRPr="000D2416">
              <w:rPr>
                <w:rFonts w:ascii="Times New Roman" w:hAnsi="Times New Roman" w:cs="Times New Roman"/>
                <w:sz w:val="24"/>
                <w:szCs w:val="24"/>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72503E59" w14:textId="77777777" w:rsidR="007652D8" w:rsidRPr="000D2416" w:rsidRDefault="007652D8" w:rsidP="007652D8">
            <w:pPr>
              <w:spacing w:after="0" w:line="276" w:lineRule="auto"/>
              <w:contextualSpacing/>
              <w:rPr>
                <w:rStyle w:val="dt-m"/>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t>Овладение универсальными учебными познавательными действиями:</w:t>
            </w:r>
          </w:p>
          <w:p w14:paraId="0B74CDDA"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в) работа с информацией:</w:t>
            </w:r>
          </w:p>
          <w:p w14:paraId="1B09DEDE"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4B7A6BD"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484946C"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оценивать достоверность, легитимность информации, ее соответствие правовым и морально-этическим нормам;</w:t>
            </w:r>
            <w:r w:rsidRPr="000D2416">
              <w:rPr>
                <w:rFonts w:ascii="Times New Roman" w:hAnsi="Times New Roman" w:cs="Times New Roman"/>
                <w:sz w:val="24"/>
                <w:szCs w:val="24"/>
                <w:shd w:val="clear" w:color="auto" w:fill="FFFFFF"/>
              </w:rPr>
              <w:t xml:space="preserve"> </w:t>
            </w:r>
          </w:p>
          <w:p w14:paraId="1D3EE56D"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0F4598C"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владеть навыками распознавания и защиты информации, информационной безопасности личности</w:t>
            </w:r>
            <w:r w:rsidRPr="000D2416">
              <w:rPr>
                <w:rFonts w:ascii="Times New Roman" w:hAnsi="Times New Roman" w:cs="Times New Roman"/>
                <w:sz w:val="24"/>
                <w:szCs w:val="24"/>
                <w:shd w:val="clear" w:color="auto" w:fill="FFFFFF"/>
              </w:rPr>
              <w:t xml:space="preserve">; </w:t>
            </w:r>
            <w:r w:rsidRPr="000D2416">
              <w:rPr>
                <w:rFonts w:ascii="Times New Roman" w:hAnsi="Times New Roman" w:cs="Times New Roman"/>
                <w:iCs/>
                <w:sz w:val="24"/>
                <w:szCs w:val="24"/>
              </w:rPr>
              <w:t xml:space="preserve"> </w:t>
            </w:r>
          </w:p>
        </w:tc>
        <w:tc>
          <w:tcPr>
            <w:tcW w:w="6016" w:type="dxa"/>
          </w:tcPr>
          <w:p w14:paraId="091C0643"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1328E6E0"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xml:space="preserve">- владеть современными читательскими практиками, культурой восприятия и понимания литературных </w:t>
            </w:r>
            <w:r w:rsidRPr="000D2416">
              <w:rPr>
                <w:rFonts w:ascii="Times New Roman" w:hAnsi="Times New Roman" w:cs="Times New Roman"/>
                <w:sz w:val="24"/>
                <w:szCs w:val="24"/>
              </w:rPr>
              <w:lastRenderedPageBreak/>
              <w:t>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232DCB23"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ED6B430" w14:textId="77777777" w:rsidR="007652D8" w:rsidRPr="000D2416" w:rsidRDefault="007652D8" w:rsidP="007652D8">
            <w:pPr>
              <w:spacing w:after="0" w:line="276" w:lineRule="auto"/>
              <w:contextualSpacing/>
              <w:rPr>
                <w:rFonts w:ascii="Times New Roman" w:hAnsi="Times New Roman" w:cs="Times New Roman"/>
                <w:sz w:val="24"/>
                <w:szCs w:val="24"/>
                <w:highlight w:val="green"/>
              </w:rPr>
            </w:pPr>
          </w:p>
        </w:tc>
      </w:tr>
      <w:tr w:rsidR="007652D8" w:rsidRPr="000D2416" w14:paraId="53A8994B" w14:textId="77777777" w:rsidTr="004D5D8E">
        <w:trPr>
          <w:trHeight w:val="20"/>
        </w:trPr>
        <w:tc>
          <w:tcPr>
            <w:tcW w:w="2747" w:type="dxa"/>
          </w:tcPr>
          <w:p w14:paraId="00C664FA"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iCs/>
                <w:sz w:val="24"/>
                <w:szCs w:val="24"/>
              </w:rPr>
              <w:lastRenderedPageBreak/>
              <w:t xml:space="preserve">ОК 03. </w:t>
            </w:r>
            <w:r w:rsidRPr="000D2416">
              <w:rPr>
                <w:rFonts w:ascii="Times New Roman" w:hAnsi="Times New Roman" w:cs="Times New Roman"/>
                <w:sz w:val="24"/>
                <w:szCs w:val="24"/>
              </w:rPr>
              <w:t xml:space="preserve">Планировать и реализовывать собственное </w:t>
            </w:r>
            <w:r w:rsidRPr="000D2416">
              <w:rPr>
                <w:rFonts w:ascii="Times New Roman" w:hAnsi="Times New Roman" w:cs="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23" w:type="dxa"/>
          </w:tcPr>
          <w:p w14:paraId="561C81BE" w14:textId="77777777" w:rsidR="007652D8" w:rsidRPr="000D2416" w:rsidRDefault="007652D8" w:rsidP="007652D8">
            <w:pPr>
              <w:tabs>
                <w:tab w:val="left" w:pos="182"/>
              </w:tabs>
              <w:spacing w:after="0" w:line="276" w:lineRule="auto"/>
              <w:contextualSpacing/>
              <w:rPr>
                <w:rFonts w:ascii="Times New Roman" w:hAnsi="Times New Roman" w:cs="Times New Roman"/>
                <w:b/>
                <w:sz w:val="24"/>
                <w:szCs w:val="24"/>
                <w:shd w:val="clear" w:color="auto" w:fill="FFFFFF"/>
              </w:rPr>
            </w:pPr>
            <w:r w:rsidRPr="000D2416">
              <w:rPr>
                <w:rFonts w:ascii="Times New Roman" w:hAnsi="Times New Roman" w:cs="Times New Roman"/>
                <w:sz w:val="24"/>
                <w:szCs w:val="24"/>
                <w:shd w:val="clear" w:color="auto" w:fill="FFFFFF"/>
              </w:rPr>
              <w:lastRenderedPageBreak/>
              <w:t xml:space="preserve"> </w:t>
            </w:r>
            <w:r w:rsidRPr="000D2416">
              <w:rPr>
                <w:rFonts w:ascii="Times New Roman" w:hAnsi="Times New Roman" w:cs="Times New Roman"/>
                <w:b/>
                <w:sz w:val="24"/>
                <w:szCs w:val="24"/>
                <w:shd w:val="clear" w:color="auto" w:fill="FFFFFF"/>
              </w:rPr>
              <w:t>В области духовно-нравственного воспитания:</w:t>
            </w:r>
          </w:p>
          <w:p w14:paraId="1EAA3556" w14:textId="77777777" w:rsidR="007652D8" w:rsidRPr="000D2416" w:rsidRDefault="007652D8" w:rsidP="007652D8">
            <w:pPr>
              <w:spacing w:after="0" w:line="276" w:lineRule="auto"/>
              <w:contextualSpacing/>
              <w:rPr>
                <w:rFonts w:ascii="Times New Roman" w:hAnsi="Times New Roman" w:cs="Times New Roman"/>
                <w:iCs/>
                <w:sz w:val="24"/>
                <w:szCs w:val="24"/>
              </w:rPr>
            </w:pPr>
            <w:r w:rsidRPr="000D2416">
              <w:rPr>
                <w:rFonts w:ascii="Times New Roman" w:hAnsi="Times New Roman" w:cs="Times New Roman"/>
                <w:sz w:val="24"/>
                <w:szCs w:val="24"/>
                <w:shd w:val="clear" w:color="auto" w:fill="FFFFFF"/>
              </w:rPr>
              <w:t>-- сформированность нравственного сознания, этического поведения;</w:t>
            </w:r>
          </w:p>
          <w:p w14:paraId="02CCE4FC"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lastRenderedPageBreak/>
              <w:t>- способность оценивать ситуацию и принимать осознанные решения, ориентируясь на морально-нравственные нормы и ценности;</w:t>
            </w:r>
          </w:p>
          <w:p w14:paraId="097948A1"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осознание личного вклада в построение устойчивого будущего;</w:t>
            </w:r>
          </w:p>
          <w:p w14:paraId="0CE3FAFF" w14:textId="77777777" w:rsidR="007652D8" w:rsidRPr="000D2416" w:rsidRDefault="007652D8" w:rsidP="007652D8">
            <w:pPr>
              <w:spacing w:after="0" w:line="276"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120BD14"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Овладение универсальными регулятивными действиями:</w:t>
            </w:r>
          </w:p>
          <w:p w14:paraId="0002788C"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а) самоорганизация:</w:t>
            </w:r>
          </w:p>
          <w:p w14:paraId="79D73BFE"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2574C3"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14:paraId="24FD3D6D"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давать оценку новым ситуациям;</w:t>
            </w:r>
          </w:p>
          <w:p w14:paraId="222A373F" w14:textId="77777777" w:rsidR="007652D8" w:rsidRPr="000D2416" w:rsidRDefault="007652D8" w:rsidP="007652D8">
            <w:pPr>
              <w:spacing w:after="0" w:line="276" w:lineRule="auto"/>
              <w:contextualSpacing/>
              <w:rPr>
                <w:rFonts w:ascii="Times New Roman" w:hAnsi="Times New Roman" w:cs="Times New Roman"/>
                <w:sz w:val="24"/>
                <w:szCs w:val="24"/>
                <w:lang w:eastAsia="ru-RU"/>
              </w:rPr>
            </w:pPr>
            <w:r w:rsidRPr="000D2416">
              <w:rPr>
                <w:rFonts w:ascii="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8962BA7"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б) самоконтроль:</w:t>
            </w:r>
          </w:p>
          <w:p w14:paraId="44156F3F"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использовать приемы рефлексии для оценки ситуации, выбора верного решения;</w:t>
            </w:r>
          </w:p>
          <w:p w14:paraId="0559ABF7" w14:textId="77777777" w:rsidR="007652D8" w:rsidRPr="000D2416" w:rsidRDefault="007652D8" w:rsidP="007652D8">
            <w:pPr>
              <w:spacing w:after="0" w:line="276" w:lineRule="auto"/>
              <w:contextualSpacing/>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уметь оценивать риски и своевременно принимать решения по их снижению;</w:t>
            </w:r>
          </w:p>
          <w:p w14:paraId="5C26E1AB"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lastRenderedPageBreak/>
              <w:t>в) эмоциональный интеллект, предполагающий сформированность:</w:t>
            </w:r>
          </w:p>
          <w:p w14:paraId="5AAC4D23"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F1826C3"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C93C1A8" w14:textId="77777777" w:rsidR="007652D8" w:rsidRPr="000D2416" w:rsidRDefault="007652D8" w:rsidP="007652D8">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16" w:type="dxa"/>
          </w:tcPr>
          <w:p w14:paraId="4B793A6C"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w:t>
            </w:r>
            <w:r w:rsidRPr="000D2416">
              <w:rPr>
                <w:rFonts w:ascii="Times New Roman" w:hAnsi="Times New Roman" w:cs="Times New Roman"/>
                <w:sz w:val="24"/>
                <w:szCs w:val="24"/>
              </w:rPr>
              <w:lastRenderedPageBreak/>
              <w:t>наследию и через него - к традиционным ценностям и сокровищам мировой культуры;</w:t>
            </w:r>
          </w:p>
          <w:p w14:paraId="04C32CC3"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E98DB0D"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591873FD" w14:textId="77777777" w:rsidR="007652D8" w:rsidRPr="000D2416" w:rsidRDefault="007652D8" w:rsidP="007652D8">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1A268AD4" w14:textId="77777777" w:rsidR="007652D8" w:rsidRPr="000D2416" w:rsidRDefault="007652D8" w:rsidP="007652D8">
            <w:pPr>
              <w:shd w:val="clear" w:color="auto" w:fill="FFFFFF"/>
              <w:spacing w:after="0" w:line="276" w:lineRule="auto"/>
              <w:contextualSpacing/>
              <w:textAlignment w:val="baseline"/>
              <w:rPr>
                <w:rFonts w:ascii="Times New Roman" w:hAnsi="Times New Roman" w:cs="Times New Roman"/>
                <w:sz w:val="24"/>
                <w:szCs w:val="24"/>
                <w:lang w:eastAsia="ru-RU"/>
              </w:rPr>
            </w:pPr>
          </w:p>
        </w:tc>
      </w:tr>
      <w:tr w:rsidR="00B56655" w:rsidRPr="000D2416" w14:paraId="6A7DCBA9" w14:textId="77777777" w:rsidTr="004D5D8E">
        <w:trPr>
          <w:trHeight w:val="20"/>
        </w:trPr>
        <w:tc>
          <w:tcPr>
            <w:tcW w:w="2747" w:type="dxa"/>
          </w:tcPr>
          <w:p w14:paraId="060DA785"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iCs/>
                <w:sz w:val="24"/>
                <w:szCs w:val="24"/>
              </w:rPr>
              <w:lastRenderedPageBreak/>
              <w:t xml:space="preserve">ОК 04. </w:t>
            </w:r>
            <w:r w:rsidRPr="000D2416">
              <w:rPr>
                <w:rFonts w:ascii="Times New Roman" w:hAnsi="Times New Roman" w:cs="Times New Roman"/>
                <w:sz w:val="24"/>
                <w:szCs w:val="24"/>
              </w:rPr>
              <w:t>Эффективно взаимодействовать и работать в коллективе и команде</w:t>
            </w:r>
          </w:p>
        </w:tc>
        <w:tc>
          <w:tcPr>
            <w:tcW w:w="6023" w:type="dxa"/>
          </w:tcPr>
          <w:p w14:paraId="54E0418D" w14:textId="77777777" w:rsidR="00B56655" w:rsidRPr="000D2416" w:rsidRDefault="00B56655" w:rsidP="00B56655">
            <w:pPr>
              <w:spacing w:after="0" w:line="240"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3A3FACD1" w14:textId="77777777" w:rsidR="00B56655" w:rsidRPr="000D2416" w:rsidRDefault="00B56655" w:rsidP="00B56655">
            <w:pPr>
              <w:pStyle w:val="dt-p"/>
              <w:shd w:val="clear" w:color="auto" w:fill="FFFFFF"/>
              <w:spacing w:before="0" w:beforeAutospacing="0" w:after="0" w:afterAutospacing="0"/>
              <w:contextualSpacing/>
              <w:textAlignment w:val="baseline"/>
            </w:pPr>
            <w:r w:rsidRPr="000D2416">
              <w:t>-овладение навыками учебно-исследовательской, проектной и социальной деятельности;</w:t>
            </w:r>
          </w:p>
          <w:p w14:paraId="37D5ABA9"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Овладение универсальными коммуникативными действиями:</w:t>
            </w:r>
          </w:p>
          <w:p w14:paraId="1B275527"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б) совместная деятельность:</w:t>
            </w:r>
          </w:p>
          <w:p w14:paraId="4EFA7C14"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понимать и использовать преимущества командной и индивидуальной работы;</w:t>
            </w:r>
          </w:p>
          <w:p w14:paraId="7A76ECF8"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F6DE0E7"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7559CCAA" w14:textId="77777777" w:rsidR="00B56655" w:rsidRPr="000D2416" w:rsidRDefault="00B56655" w:rsidP="00B56655">
            <w:pPr>
              <w:spacing w:after="0" w:line="240" w:lineRule="auto"/>
              <w:contextualSpacing/>
              <w:rPr>
                <w:rFonts w:ascii="Times New Roman" w:hAnsi="Times New Roman" w:cs="Times New Roman"/>
                <w:sz w:val="24"/>
                <w:szCs w:val="24"/>
                <w:lang w:eastAsia="ru-RU"/>
              </w:rPr>
            </w:pPr>
            <w:r w:rsidRPr="000D2416">
              <w:rPr>
                <w:rFonts w:ascii="Times New Roman" w:hAnsi="Times New Roman" w:cs="Times New Roman"/>
                <w:sz w:val="24"/>
                <w:szCs w:val="24"/>
                <w:lang w:eastAsia="ru-RU"/>
              </w:rPr>
              <w:t xml:space="preserve">- осуществлять позитивное стратегическое поведение в </w:t>
            </w:r>
            <w:r w:rsidRPr="000D2416">
              <w:rPr>
                <w:rFonts w:ascii="Times New Roman" w:hAnsi="Times New Roman" w:cs="Times New Roman"/>
                <w:sz w:val="24"/>
                <w:szCs w:val="24"/>
                <w:lang w:eastAsia="ru-RU"/>
              </w:rPr>
              <w:lastRenderedPageBreak/>
              <w:t>различных ситуациях, проявлять творчество и воображение, быть инициативным</w:t>
            </w:r>
          </w:p>
          <w:p w14:paraId="110D924B"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Овладение универсальными регулятивными действиями:</w:t>
            </w:r>
          </w:p>
          <w:p w14:paraId="50B1F686"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г) принятие себя и других людей:</w:t>
            </w:r>
          </w:p>
          <w:p w14:paraId="564B641F"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принимать мотивы и аргументы других людей при анализе результатов деятельности;</w:t>
            </w:r>
          </w:p>
          <w:p w14:paraId="254CD341"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признавать свое право и право других людей на ошибки;</w:t>
            </w:r>
          </w:p>
          <w:p w14:paraId="0F511DDD"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lang w:eastAsia="ru-RU"/>
              </w:rPr>
              <w:t>- развивать способность понимать мир с позиции другого человека;</w:t>
            </w:r>
          </w:p>
        </w:tc>
        <w:tc>
          <w:tcPr>
            <w:tcW w:w="6016" w:type="dxa"/>
          </w:tcPr>
          <w:p w14:paraId="35F35212"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14:paraId="52A04B83"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B56655" w:rsidRPr="000D2416" w14:paraId="7270D7AB" w14:textId="77777777" w:rsidTr="004D5D8E">
        <w:trPr>
          <w:trHeight w:val="20"/>
        </w:trPr>
        <w:tc>
          <w:tcPr>
            <w:tcW w:w="2747" w:type="dxa"/>
          </w:tcPr>
          <w:p w14:paraId="76FB01E3"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iCs/>
                <w:sz w:val="24"/>
                <w:szCs w:val="24"/>
              </w:rPr>
              <w:t xml:space="preserve">ОК 05. </w:t>
            </w:r>
            <w:r w:rsidRPr="000D2416">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23" w:type="dxa"/>
          </w:tcPr>
          <w:p w14:paraId="16844619" w14:textId="77777777" w:rsidR="00B56655" w:rsidRPr="000D2416" w:rsidRDefault="00B56655" w:rsidP="00B56655">
            <w:pPr>
              <w:spacing w:after="0" w:line="276" w:lineRule="auto"/>
              <w:contextualSpacing/>
              <w:rPr>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t>В области эстетического воспитания:</w:t>
            </w:r>
          </w:p>
          <w:p w14:paraId="6B81DE75"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7040233D"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794DB5C"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4B05088" w14:textId="77777777" w:rsidR="00B56655" w:rsidRPr="000D2416" w:rsidRDefault="00B56655" w:rsidP="00B56655">
            <w:pPr>
              <w:spacing w:after="0" w:line="276"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0B0E51C5"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b/>
                <w:sz w:val="24"/>
                <w:szCs w:val="24"/>
                <w:u w:val="single"/>
                <w:lang w:eastAsia="ru-RU"/>
              </w:rPr>
            </w:pPr>
            <w:r w:rsidRPr="000D2416">
              <w:rPr>
                <w:rFonts w:ascii="Times New Roman" w:hAnsi="Times New Roman" w:cs="Times New Roman"/>
                <w:b/>
                <w:sz w:val="24"/>
                <w:szCs w:val="24"/>
                <w:lang w:eastAsia="ru-RU"/>
              </w:rPr>
              <w:t>Овладение универсальными коммуникативными действиями:</w:t>
            </w:r>
          </w:p>
          <w:p w14:paraId="3F63964F"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b/>
                <w:sz w:val="24"/>
                <w:szCs w:val="24"/>
                <w:lang w:eastAsia="ru-RU"/>
              </w:rPr>
            </w:pPr>
            <w:r w:rsidRPr="000D2416">
              <w:rPr>
                <w:rFonts w:ascii="Times New Roman" w:hAnsi="Times New Roman" w:cs="Times New Roman"/>
                <w:b/>
                <w:sz w:val="24"/>
                <w:szCs w:val="24"/>
                <w:lang w:eastAsia="ru-RU"/>
              </w:rPr>
              <w:t>а) общение:</w:t>
            </w:r>
          </w:p>
          <w:p w14:paraId="6A8A20D3"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осуществлять коммуникации во всех сферах жизни;</w:t>
            </w:r>
          </w:p>
          <w:p w14:paraId="501A2D78"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xml:space="preserve">- распознавать невербальные средства общения, </w:t>
            </w:r>
            <w:r w:rsidRPr="000D2416">
              <w:rPr>
                <w:rFonts w:ascii="Times New Roman" w:hAnsi="Times New Roman" w:cs="Times New Roman"/>
                <w:sz w:val="24"/>
                <w:szCs w:val="24"/>
                <w:lang w:eastAsia="ru-RU"/>
              </w:rPr>
              <w:lastRenderedPageBreak/>
              <w:t>понимать значение социальных знаков, распознавать предпосылки конфликтных ситуаций и смягчать конфликты;</w:t>
            </w:r>
          </w:p>
          <w:p w14:paraId="174F473D" w14:textId="77777777" w:rsidR="00B56655" w:rsidRPr="000D2416" w:rsidRDefault="00B56655" w:rsidP="00B56655">
            <w:pPr>
              <w:pStyle w:val="dt-p"/>
              <w:shd w:val="clear" w:color="auto" w:fill="FFFFFF"/>
              <w:spacing w:before="0" w:beforeAutospacing="0" w:after="0" w:afterAutospacing="0" w:line="276" w:lineRule="auto"/>
              <w:contextualSpacing/>
              <w:textAlignment w:val="baseline"/>
            </w:pPr>
            <w:r w:rsidRPr="000D2416">
              <w:t>- развернуто и логично излагать свою точку зрения с использованием языковых средств;</w:t>
            </w:r>
          </w:p>
        </w:tc>
        <w:tc>
          <w:tcPr>
            <w:tcW w:w="6016" w:type="dxa"/>
          </w:tcPr>
          <w:p w14:paraId="576C9F30" w14:textId="77777777" w:rsidR="00B56655" w:rsidRPr="000D2416" w:rsidRDefault="00B56655" w:rsidP="00B56655">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D23DED5" w14:textId="77777777" w:rsidR="00B56655" w:rsidRPr="000D2416" w:rsidRDefault="00B56655" w:rsidP="00B56655">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64288EE2" w14:textId="77777777" w:rsidR="00B56655" w:rsidRPr="000D2416" w:rsidRDefault="00B56655" w:rsidP="00B56655">
            <w:pPr>
              <w:widowControl w:val="0"/>
              <w:autoSpaceDE w:val="0"/>
              <w:autoSpaceDN w:val="0"/>
              <w:adjustRightInd w:val="0"/>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02FE5789" w14:textId="77777777" w:rsidR="00B56655" w:rsidRPr="000D2416" w:rsidRDefault="00B56655" w:rsidP="00B56655">
            <w:pPr>
              <w:spacing w:after="0" w:line="276" w:lineRule="auto"/>
              <w:contextualSpacing/>
              <w:rPr>
                <w:rFonts w:ascii="Times New Roman" w:hAnsi="Times New Roman" w:cs="Times New Roman"/>
                <w:sz w:val="24"/>
                <w:szCs w:val="24"/>
              </w:rPr>
            </w:pPr>
          </w:p>
        </w:tc>
      </w:tr>
      <w:tr w:rsidR="00B56655" w:rsidRPr="000D2416" w14:paraId="00DA0F95" w14:textId="77777777" w:rsidTr="004D5D8E">
        <w:trPr>
          <w:trHeight w:val="20"/>
        </w:trPr>
        <w:tc>
          <w:tcPr>
            <w:tcW w:w="2747" w:type="dxa"/>
          </w:tcPr>
          <w:p w14:paraId="6E0E9E1A"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iCs/>
                <w:sz w:val="24"/>
                <w:szCs w:val="24"/>
              </w:rPr>
              <w:t xml:space="preserve">ОК 06. </w:t>
            </w:r>
            <w:r w:rsidRPr="000D241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23" w:type="dxa"/>
          </w:tcPr>
          <w:p w14:paraId="41D43A44" w14:textId="77777777" w:rsidR="00B56655" w:rsidRPr="000D2416" w:rsidRDefault="00B56655" w:rsidP="00B56655">
            <w:pPr>
              <w:spacing w:after="0" w:line="240" w:lineRule="auto"/>
              <w:contextualSpacing/>
              <w:rPr>
                <w:rFonts w:ascii="Times New Roman" w:hAnsi="Times New Roman" w:cs="Times New Roman"/>
                <w:iCs/>
                <w:sz w:val="24"/>
                <w:szCs w:val="24"/>
              </w:rPr>
            </w:pPr>
            <w:r w:rsidRPr="000D2416">
              <w:rPr>
                <w:rFonts w:ascii="Times New Roman" w:hAnsi="Times New Roman" w:cs="Times New Roman"/>
                <w:sz w:val="24"/>
                <w:szCs w:val="24"/>
                <w:shd w:val="clear" w:color="auto" w:fill="FFFFFF"/>
              </w:rPr>
              <w:t>- осознание обучающимися российской гражданской идентичности;</w:t>
            </w:r>
          </w:p>
          <w:p w14:paraId="05CC0F0F" w14:textId="77777777" w:rsidR="00B56655" w:rsidRPr="000D2416" w:rsidRDefault="00B56655" w:rsidP="00B56655">
            <w:pPr>
              <w:spacing w:after="0" w:line="240"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006A6973" w14:textId="77777777" w:rsidR="00B56655" w:rsidRPr="000D2416" w:rsidRDefault="00B56655" w:rsidP="00B56655">
            <w:pPr>
              <w:spacing w:after="0" w:line="240" w:lineRule="auto"/>
              <w:contextualSpacing/>
              <w:rPr>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t>В части гражданского воспитания:</w:t>
            </w:r>
          </w:p>
          <w:p w14:paraId="0D5C20B2"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осознание своих конституционных прав и обязанностей, уважение закона и правопорядка;</w:t>
            </w:r>
          </w:p>
          <w:p w14:paraId="225EFDD2"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принятие традиционных национальных, общечеловеческих гуманистических и демократических ценностей;</w:t>
            </w:r>
          </w:p>
          <w:p w14:paraId="313C2643"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B94A6AD"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0CB243C" w14:textId="77777777" w:rsidR="00B56655" w:rsidRPr="000D2416" w:rsidRDefault="00B56655" w:rsidP="00B56655">
            <w:pPr>
              <w:tabs>
                <w:tab w:val="left" w:pos="419"/>
              </w:tabs>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xml:space="preserve">- умение взаимодействовать с социальными институтами в соответствии с их функциями и </w:t>
            </w:r>
            <w:r w:rsidRPr="000D2416">
              <w:rPr>
                <w:rFonts w:ascii="Times New Roman" w:hAnsi="Times New Roman" w:cs="Times New Roman"/>
                <w:sz w:val="24"/>
                <w:szCs w:val="24"/>
                <w:shd w:val="clear" w:color="auto" w:fill="FFFFFF"/>
              </w:rPr>
              <w:lastRenderedPageBreak/>
              <w:t>назначением;</w:t>
            </w:r>
          </w:p>
          <w:p w14:paraId="4C39EAE3"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готовность к гуманитарной и волонтерской деятельности;</w:t>
            </w:r>
            <w:r w:rsidRPr="000D2416">
              <w:rPr>
                <w:rFonts w:ascii="Times New Roman" w:hAnsi="Times New Roman" w:cs="Times New Roman"/>
                <w:iCs/>
                <w:sz w:val="24"/>
                <w:szCs w:val="24"/>
              </w:rPr>
              <w:t xml:space="preserve"> </w:t>
            </w:r>
          </w:p>
          <w:p w14:paraId="64F4DF2E" w14:textId="77777777" w:rsidR="00B56655" w:rsidRPr="000D2416" w:rsidRDefault="00B56655" w:rsidP="00B56655">
            <w:pPr>
              <w:spacing w:after="0" w:line="240"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патриотического воспитания:</w:t>
            </w:r>
          </w:p>
          <w:p w14:paraId="2122C3F3"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DC40BC1"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503DA14" w14:textId="77777777" w:rsidR="00B56655" w:rsidRPr="000D2416" w:rsidRDefault="00B56655" w:rsidP="00B56655">
            <w:pPr>
              <w:spacing w:after="0" w:line="240"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 идейная убежденность, готовность к служению и защите Отечества, ответственность за его судьбу;</w:t>
            </w:r>
          </w:p>
          <w:p w14:paraId="2FD231D8" w14:textId="77777777" w:rsidR="00B56655" w:rsidRPr="000D2416" w:rsidRDefault="00B56655" w:rsidP="00B56655">
            <w:pPr>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2DCEF99F" w14:textId="77777777" w:rsidR="00B56655" w:rsidRPr="000D2416" w:rsidRDefault="00B56655" w:rsidP="00B56655">
            <w:pPr>
              <w:pStyle w:val="dt-p"/>
              <w:shd w:val="clear" w:color="auto" w:fill="FFFFFF"/>
              <w:spacing w:before="0" w:beforeAutospacing="0" w:after="0" w:afterAutospacing="0"/>
              <w:contextualSpacing/>
              <w:textAlignment w:val="baseline"/>
            </w:pPr>
            <w:r w:rsidRPr="000D2416">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84B0D8B" w14:textId="77777777" w:rsidR="00B56655" w:rsidRPr="000D2416" w:rsidRDefault="00B56655" w:rsidP="00B56655">
            <w:pPr>
              <w:pStyle w:val="dt-p"/>
              <w:shd w:val="clear" w:color="auto" w:fill="FFFFFF"/>
              <w:spacing w:before="0" w:beforeAutospacing="0" w:after="0" w:afterAutospacing="0"/>
              <w:contextualSpacing/>
              <w:textAlignment w:val="baseline"/>
              <w:rPr>
                <w:shd w:val="clear" w:color="auto" w:fill="FFFFFF"/>
              </w:rPr>
            </w:pPr>
            <w:r w:rsidRPr="000D2416">
              <w:t>- овладение навыками учебно-исследовательской, проектной и социальной деятельности</w:t>
            </w:r>
          </w:p>
        </w:tc>
        <w:tc>
          <w:tcPr>
            <w:tcW w:w="6016" w:type="dxa"/>
          </w:tcPr>
          <w:p w14:paraId="725383F4" w14:textId="77777777" w:rsidR="00B56655" w:rsidRPr="000D2416" w:rsidRDefault="00B56655" w:rsidP="00B56655">
            <w:pPr>
              <w:widowControl w:val="0"/>
              <w:autoSpaceDE w:val="0"/>
              <w:autoSpaceDN w:val="0"/>
              <w:adjustRightInd w:val="0"/>
              <w:spacing w:after="0" w:line="240"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8FA2E97" w14:textId="77777777" w:rsidR="00B56655" w:rsidRPr="000D2416" w:rsidRDefault="00B56655" w:rsidP="00B56655">
            <w:pPr>
              <w:shd w:val="clear" w:color="auto" w:fill="FFFFFF"/>
              <w:spacing w:after="0" w:line="240" w:lineRule="auto"/>
              <w:contextualSpacing/>
              <w:textAlignment w:val="baseline"/>
              <w:rPr>
                <w:rFonts w:ascii="Times New Roman" w:hAnsi="Times New Roman" w:cs="Times New Roman"/>
                <w:sz w:val="24"/>
                <w:szCs w:val="24"/>
              </w:rPr>
            </w:pPr>
            <w:r w:rsidRPr="000D2416">
              <w:rPr>
                <w:rFonts w:ascii="Times New Roman" w:hAnsi="Times New Roman" w:cs="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56655" w:rsidRPr="000D2416" w14:paraId="1B860EE3" w14:textId="77777777" w:rsidTr="004D5D8E">
        <w:trPr>
          <w:trHeight w:val="20"/>
        </w:trPr>
        <w:tc>
          <w:tcPr>
            <w:tcW w:w="2747" w:type="dxa"/>
          </w:tcPr>
          <w:p w14:paraId="4894677F"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iCs/>
                <w:sz w:val="24"/>
                <w:szCs w:val="24"/>
              </w:rPr>
              <w:t xml:space="preserve">ОК 09. </w:t>
            </w:r>
            <w:r w:rsidRPr="000D2416">
              <w:rPr>
                <w:rFonts w:ascii="Times New Roman" w:hAnsi="Times New Roman" w:cs="Times New Roman"/>
                <w:sz w:val="24"/>
                <w:szCs w:val="24"/>
              </w:rPr>
              <w:t xml:space="preserve">Пользоваться профессиональной документацией на государственном и </w:t>
            </w:r>
            <w:r w:rsidRPr="000D2416">
              <w:rPr>
                <w:rFonts w:ascii="Times New Roman" w:hAnsi="Times New Roman" w:cs="Times New Roman"/>
                <w:sz w:val="24"/>
                <w:szCs w:val="24"/>
              </w:rPr>
              <w:lastRenderedPageBreak/>
              <w:t>иностранном языках</w:t>
            </w:r>
          </w:p>
        </w:tc>
        <w:tc>
          <w:tcPr>
            <w:tcW w:w="6023" w:type="dxa"/>
          </w:tcPr>
          <w:p w14:paraId="00535EF7" w14:textId="77777777" w:rsidR="00B56655" w:rsidRPr="000D2416" w:rsidRDefault="00B56655" w:rsidP="00B56655">
            <w:pPr>
              <w:spacing w:after="0" w:line="276"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lastRenderedPageBreak/>
              <w:t xml:space="preserve">- наличие мотивации к обучению и личностному развитию; </w:t>
            </w:r>
          </w:p>
          <w:p w14:paraId="196ED0EC" w14:textId="77777777" w:rsidR="00B56655" w:rsidRPr="000D2416" w:rsidRDefault="00B56655" w:rsidP="00B56655">
            <w:pPr>
              <w:spacing w:after="0" w:line="276" w:lineRule="auto"/>
              <w:contextualSpacing/>
              <w:rPr>
                <w:rFonts w:ascii="Times New Roman" w:hAnsi="Times New Roman" w:cs="Times New Roman"/>
                <w:b/>
                <w:sz w:val="24"/>
                <w:szCs w:val="24"/>
                <w:shd w:val="clear" w:color="auto" w:fill="FFFFFF"/>
              </w:rPr>
            </w:pPr>
            <w:r w:rsidRPr="000D2416">
              <w:rPr>
                <w:rFonts w:ascii="Times New Roman" w:hAnsi="Times New Roman" w:cs="Times New Roman"/>
                <w:b/>
                <w:sz w:val="24"/>
                <w:szCs w:val="24"/>
                <w:shd w:val="clear" w:color="auto" w:fill="FFFFFF"/>
              </w:rPr>
              <w:t>В области ценности научного познания:</w:t>
            </w:r>
          </w:p>
          <w:p w14:paraId="4B51A123"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xml:space="preserve">- сформированность мировоззрения, соответствующего </w:t>
            </w:r>
            <w:r w:rsidRPr="000D2416">
              <w:rPr>
                <w:rFonts w:ascii="Times New Roman" w:hAnsi="Times New Roman" w:cs="Times New Roman"/>
                <w:sz w:val="24"/>
                <w:szCs w:val="24"/>
                <w:shd w:val="clear" w:color="auto" w:fill="FFFFFF"/>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D2416">
              <w:rPr>
                <w:rFonts w:ascii="Times New Roman" w:hAnsi="Times New Roman" w:cs="Times New Roman"/>
                <w:iCs/>
                <w:sz w:val="24"/>
                <w:szCs w:val="24"/>
              </w:rPr>
              <w:t xml:space="preserve"> </w:t>
            </w:r>
          </w:p>
          <w:p w14:paraId="159F94CA"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0D2416">
              <w:rPr>
                <w:rFonts w:ascii="Times New Roman" w:hAnsi="Times New Roman" w:cs="Times New Roman"/>
                <w:iCs/>
                <w:sz w:val="24"/>
                <w:szCs w:val="24"/>
              </w:rPr>
              <w:t xml:space="preserve"> </w:t>
            </w:r>
          </w:p>
          <w:p w14:paraId="261BC39B" w14:textId="77777777" w:rsidR="00B56655" w:rsidRPr="000D2416" w:rsidRDefault="00B56655" w:rsidP="00B56655">
            <w:pPr>
              <w:spacing w:after="0" w:line="276" w:lineRule="auto"/>
              <w:contextualSpacing/>
              <w:rPr>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22BC9F5" w14:textId="77777777" w:rsidR="00B56655" w:rsidRPr="000D2416" w:rsidRDefault="00B56655" w:rsidP="00B56655">
            <w:pPr>
              <w:spacing w:after="0" w:line="276" w:lineRule="auto"/>
              <w:contextualSpacing/>
              <w:rPr>
                <w:rStyle w:val="dt-m"/>
                <w:rFonts w:ascii="Times New Roman" w:hAnsi="Times New Roman" w:cs="Times New Roman"/>
                <w:sz w:val="24"/>
                <w:szCs w:val="24"/>
                <w:shd w:val="clear" w:color="auto" w:fill="FFFFFF"/>
              </w:rPr>
            </w:pPr>
            <w:r w:rsidRPr="000D2416">
              <w:rPr>
                <w:rFonts w:ascii="Times New Roman" w:hAnsi="Times New Roman" w:cs="Times New Roman"/>
                <w:sz w:val="24"/>
                <w:szCs w:val="24"/>
                <w:shd w:val="clear" w:color="auto" w:fill="FFFFFF"/>
              </w:rPr>
              <w:t>Овладение универсальными учебными познавательными действиями:</w:t>
            </w:r>
          </w:p>
          <w:p w14:paraId="34EF7BC5" w14:textId="77777777" w:rsidR="00B56655" w:rsidRPr="000D2416" w:rsidRDefault="00B56655" w:rsidP="00B56655">
            <w:pPr>
              <w:spacing w:after="0" w:line="276" w:lineRule="auto"/>
              <w:contextualSpacing/>
              <w:rPr>
                <w:rFonts w:ascii="Times New Roman" w:hAnsi="Times New Roman" w:cs="Times New Roman"/>
                <w:b/>
                <w:sz w:val="24"/>
                <w:szCs w:val="24"/>
                <w:shd w:val="clear" w:color="auto" w:fill="FFFFFF"/>
              </w:rPr>
            </w:pPr>
            <w:r w:rsidRPr="000D2416">
              <w:rPr>
                <w:rStyle w:val="dt-m"/>
                <w:rFonts w:ascii="Times New Roman" w:hAnsi="Times New Roman" w:cs="Times New Roman"/>
                <w:b/>
                <w:sz w:val="24"/>
                <w:szCs w:val="24"/>
                <w:shd w:val="clear" w:color="auto" w:fill="FFFFFF"/>
              </w:rPr>
              <w:t>б)</w:t>
            </w:r>
            <w:r w:rsidRPr="000D2416">
              <w:rPr>
                <w:rFonts w:ascii="Times New Roman" w:hAnsi="Times New Roman" w:cs="Times New Roman"/>
                <w:b/>
                <w:sz w:val="24"/>
                <w:szCs w:val="24"/>
                <w:shd w:val="clear" w:color="auto" w:fill="FFFFFF"/>
              </w:rPr>
              <w:t xml:space="preserve"> базовые исследовательские действия:</w:t>
            </w:r>
          </w:p>
          <w:p w14:paraId="626BFE25"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p>
          <w:p w14:paraId="6401B984"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0D2416">
              <w:rPr>
                <w:rFonts w:ascii="Times New Roman" w:hAnsi="Times New Roman" w:cs="Times New Roman"/>
                <w:iCs/>
                <w:sz w:val="24"/>
                <w:szCs w:val="24"/>
              </w:rPr>
              <w:t xml:space="preserve"> </w:t>
            </w:r>
          </w:p>
          <w:p w14:paraId="3136E242"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D2416">
              <w:rPr>
                <w:rFonts w:ascii="Times New Roman" w:hAnsi="Times New Roman" w:cs="Times New Roman"/>
                <w:iCs/>
                <w:sz w:val="24"/>
                <w:szCs w:val="24"/>
              </w:rPr>
              <w:t xml:space="preserve"> </w:t>
            </w:r>
          </w:p>
          <w:p w14:paraId="2192C7A2"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lang w:eastAsia="ru-RU"/>
              </w:rPr>
            </w:pPr>
            <w:r w:rsidRPr="000D2416">
              <w:rPr>
                <w:rFonts w:ascii="Times New Roman" w:hAnsi="Times New Roman" w:cs="Times New Roman"/>
                <w:sz w:val="24"/>
                <w:szCs w:val="24"/>
                <w:lang w:eastAsia="ru-RU"/>
              </w:rPr>
              <w:t>- формирование научного типа мышления, владение научной терминологией, ключевыми понятиями и методами;</w:t>
            </w:r>
            <w:r w:rsidRPr="000D2416">
              <w:rPr>
                <w:rFonts w:ascii="Times New Roman" w:hAnsi="Times New Roman" w:cs="Times New Roman"/>
                <w:iCs/>
                <w:sz w:val="24"/>
                <w:szCs w:val="24"/>
              </w:rPr>
              <w:t xml:space="preserve"> </w:t>
            </w:r>
          </w:p>
          <w:p w14:paraId="17015A89" w14:textId="77777777" w:rsidR="00B56655" w:rsidRPr="000D2416" w:rsidRDefault="00B56655" w:rsidP="00B56655">
            <w:pPr>
              <w:shd w:val="clear" w:color="auto" w:fill="FFFFFF"/>
              <w:spacing w:after="0" w:line="276" w:lineRule="auto"/>
              <w:contextualSpacing/>
              <w:textAlignment w:val="baseline"/>
              <w:rPr>
                <w:rFonts w:ascii="Times New Roman" w:hAnsi="Times New Roman" w:cs="Times New Roman"/>
                <w:sz w:val="24"/>
                <w:szCs w:val="24"/>
              </w:rPr>
            </w:pPr>
            <w:r w:rsidRPr="000D2416">
              <w:rPr>
                <w:rFonts w:ascii="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tc>
        <w:tc>
          <w:tcPr>
            <w:tcW w:w="6016" w:type="dxa"/>
          </w:tcPr>
          <w:p w14:paraId="29FAF497" w14:textId="77777777" w:rsidR="00B56655" w:rsidRPr="000D2416" w:rsidRDefault="00B56655" w:rsidP="00B56655">
            <w:pPr>
              <w:spacing w:after="0" w:line="276" w:lineRule="auto"/>
              <w:contextualSpacing/>
              <w:rPr>
                <w:rFonts w:ascii="Times New Roman" w:hAnsi="Times New Roman" w:cs="Times New Roman"/>
                <w:sz w:val="24"/>
                <w:szCs w:val="24"/>
              </w:rPr>
            </w:pPr>
            <w:r w:rsidRPr="000D2416">
              <w:rPr>
                <w:rFonts w:ascii="Times New Roman" w:hAnsi="Times New Roman" w:cs="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w:t>
            </w:r>
            <w:r w:rsidRPr="000D2416">
              <w:rPr>
                <w:rFonts w:ascii="Times New Roman" w:hAnsi="Times New Roman" w:cs="Times New Roman"/>
                <w:sz w:val="24"/>
                <w:szCs w:val="24"/>
              </w:rPr>
              <w:lastRenderedPageBreak/>
              <w:t>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4D5D8E" w:rsidRPr="000D2416" w14:paraId="1496CA4C" w14:textId="77777777" w:rsidTr="004D5D8E">
        <w:trPr>
          <w:trHeight w:val="20"/>
        </w:trPr>
        <w:tc>
          <w:tcPr>
            <w:tcW w:w="2747" w:type="dxa"/>
            <w:vMerge w:val="restart"/>
          </w:tcPr>
          <w:p w14:paraId="00F5DFA1" w14:textId="77777777" w:rsidR="004D5D8E" w:rsidRPr="000D2416" w:rsidRDefault="004D5D8E" w:rsidP="00B56655">
            <w:pPr>
              <w:spacing w:after="0" w:line="276"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ПК</w:t>
            </w:r>
          </w:p>
        </w:tc>
        <w:tc>
          <w:tcPr>
            <w:tcW w:w="12039" w:type="dxa"/>
            <w:gridSpan w:val="2"/>
          </w:tcPr>
          <w:p w14:paraId="7390C9B3" w14:textId="77777777" w:rsidR="004D5D8E" w:rsidRPr="003A00FF" w:rsidRDefault="004D5D8E" w:rsidP="004D5D8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Планируемые результаты освоения дисциплины</w:t>
            </w:r>
          </w:p>
        </w:tc>
      </w:tr>
      <w:tr w:rsidR="004D5D8E" w:rsidRPr="000D2416" w14:paraId="7BB86866" w14:textId="77777777" w:rsidTr="004D5D8E">
        <w:trPr>
          <w:trHeight w:val="20"/>
        </w:trPr>
        <w:tc>
          <w:tcPr>
            <w:tcW w:w="2747" w:type="dxa"/>
            <w:vMerge/>
          </w:tcPr>
          <w:p w14:paraId="77DB84C5" w14:textId="77777777" w:rsidR="004D5D8E" w:rsidRPr="000D2416" w:rsidRDefault="004D5D8E" w:rsidP="00B56655">
            <w:pPr>
              <w:spacing w:after="0" w:line="276" w:lineRule="auto"/>
              <w:contextualSpacing/>
              <w:rPr>
                <w:rFonts w:ascii="Times New Roman" w:hAnsi="Times New Roman" w:cs="Times New Roman"/>
                <w:iCs/>
                <w:sz w:val="24"/>
                <w:szCs w:val="24"/>
              </w:rPr>
            </w:pPr>
          </w:p>
        </w:tc>
        <w:tc>
          <w:tcPr>
            <w:tcW w:w="6023" w:type="dxa"/>
            <w:vAlign w:val="center"/>
          </w:tcPr>
          <w:p w14:paraId="3B817E7D" w14:textId="77777777" w:rsidR="004D5D8E" w:rsidRPr="003A00FF" w:rsidRDefault="004D5D8E" w:rsidP="004D5D8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Общие</w:t>
            </w:r>
          </w:p>
        </w:tc>
        <w:tc>
          <w:tcPr>
            <w:tcW w:w="6016" w:type="dxa"/>
            <w:vAlign w:val="center"/>
          </w:tcPr>
          <w:p w14:paraId="71DE643D" w14:textId="77777777" w:rsidR="004D5D8E" w:rsidRPr="003A00FF" w:rsidRDefault="004D5D8E" w:rsidP="004D5D8E">
            <w:pPr>
              <w:spacing w:after="0" w:line="276" w:lineRule="auto"/>
              <w:jc w:val="center"/>
              <w:rPr>
                <w:rFonts w:ascii="Times New Roman" w:hAnsi="Times New Roman" w:cs="Times New Roman"/>
                <w:sz w:val="24"/>
                <w:szCs w:val="24"/>
              </w:rPr>
            </w:pPr>
            <w:r w:rsidRPr="003A00FF">
              <w:rPr>
                <w:rFonts w:ascii="Times New Roman" w:eastAsia="Calibri" w:hAnsi="Times New Roman"/>
                <w:iCs/>
                <w:sz w:val="24"/>
                <w:szCs w:val="24"/>
              </w:rPr>
              <w:t>Дисциплинарные (предметные)</w:t>
            </w:r>
          </w:p>
        </w:tc>
      </w:tr>
      <w:tr w:rsidR="004D5D8E" w:rsidRPr="000D2416" w14:paraId="45CE2BFE" w14:textId="77777777" w:rsidTr="004D5D8E">
        <w:trPr>
          <w:trHeight w:val="20"/>
        </w:trPr>
        <w:tc>
          <w:tcPr>
            <w:tcW w:w="2747" w:type="dxa"/>
          </w:tcPr>
          <w:p w14:paraId="6C8A1527" w14:textId="77777777" w:rsidR="004D5D8E" w:rsidRDefault="004D5D8E" w:rsidP="004D5D8E">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15.01.05 «Сварщик (ручной и частично механизированной сварки (наплавки))</w:t>
            </w:r>
          </w:p>
          <w:p w14:paraId="085A5C01" w14:textId="77777777" w:rsidR="004D5D8E" w:rsidRPr="003A00FF" w:rsidRDefault="004D5D8E" w:rsidP="004D5D8E">
            <w:pPr>
              <w:spacing w:after="0"/>
              <w:contextualSpacing/>
              <w:rPr>
                <w:rFonts w:ascii="Times New Roman" w:eastAsia="Calibri" w:hAnsi="Times New Roman"/>
                <w:iCs/>
                <w:sz w:val="24"/>
                <w:szCs w:val="24"/>
              </w:rPr>
            </w:pPr>
            <w:r>
              <w:rPr>
                <w:rFonts w:ascii="Times New Roman" w:eastAsia="Calibri" w:hAnsi="Times New Roman"/>
                <w:iCs/>
                <w:sz w:val="24"/>
                <w:szCs w:val="24"/>
              </w:rPr>
              <w:t>ПК 1.1 Читать чертежи средней сложности и сложных сварных металлоконструкций; ПК.1.2 Использовать конструкторскую, нормативно-техническую и производственно-технологическую документацию по сварке</w:t>
            </w:r>
          </w:p>
        </w:tc>
        <w:tc>
          <w:tcPr>
            <w:tcW w:w="6023" w:type="dxa"/>
            <w:vMerge w:val="restart"/>
          </w:tcPr>
          <w:p w14:paraId="0D8835F5" w14:textId="77777777" w:rsidR="004D5D8E"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сформированность представлений о роли языка в жизни человека, общества, государства, способности свободно общаться в различных формах и на разные темы; </w:t>
            </w:r>
          </w:p>
          <w:p w14:paraId="3D8AB632" w14:textId="77777777" w:rsidR="004D5D8E"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14:paraId="0D7C6CDE" w14:textId="77777777" w:rsidR="004D5D8E"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782975">
              <w:rPr>
                <w:rFonts w:ascii="Times New Roman" w:hAnsi="Times New Roman" w:cs="Times New Roman"/>
                <w:sz w:val="24"/>
                <w:szCs w:val="24"/>
              </w:rPr>
              <w:t xml:space="preserve"> сформированность осознания тесной связи между языковым, литературным, интеллектуальным, духовно-нравственным развитием личности и ее социальным ростом; сформированность устойчивого интереса к чтению как средству познания других культур, уважительного отношения к ним; </w:t>
            </w:r>
          </w:p>
          <w:p w14:paraId="796925CF" w14:textId="77777777" w:rsidR="004D5D8E"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приобщение к российскому литературному наследию и через него - к сокровищам отечественной и мировой культуры; </w:t>
            </w:r>
          </w:p>
          <w:p w14:paraId="51DC79FF" w14:textId="77777777" w:rsidR="004D5D8E"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сформированность чувства причастности к российским свершениям, традициям и осознание исторической преемственности поколений; </w:t>
            </w:r>
          </w:p>
          <w:p w14:paraId="124118F6" w14:textId="77777777" w:rsidR="004D5D8E"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 xml:space="preserve">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w:t>
            </w:r>
            <w:r w:rsidRPr="00782975">
              <w:rPr>
                <w:rFonts w:ascii="Times New Roman" w:hAnsi="Times New Roman" w:cs="Times New Roman"/>
                <w:sz w:val="24"/>
                <w:szCs w:val="24"/>
              </w:rPr>
              <w:lastRenderedPageBreak/>
              <w:t xml:space="preserve">правилами русского речевого этикета; </w:t>
            </w:r>
          </w:p>
          <w:p w14:paraId="6667495E" w14:textId="77777777" w:rsidR="004D5D8E" w:rsidRPr="00782975" w:rsidRDefault="004D5D8E" w:rsidP="004D5D8E">
            <w:pPr>
              <w:tabs>
                <w:tab w:val="left" w:pos="4380"/>
              </w:tab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82975">
              <w:rPr>
                <w:rFonts w:ascii="Times New Roman" w:hAnsi="Times New Roman" w:cs="Times New Roman"/>
                <w:sz w:val="24"/>
                <w:szCs w:val="24"/>
              </w:rPr>
              <w:t>сформированность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текстов разных функционально-смысловых типов и жанров.</w:t>
            </w:r>
          </w:p>
        </w:tc>
        <w:tc>
          <w:tcPr>
            <w:tcW w:w="6016" w:type="dxa"/>
            <w:vMerge w:val="restart"/>
          </w:tcPr>
          <w:p w14:paraId="2376773D"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lastRenderedPageBreak/>
              <w:t xml:space="preserve">1) сформированность понятий о нормах русского литературного языка и применение знаний о них в речевой практике; </w:t>
            </w:r>
          </w:p>
          <w:p w14:paraId="12C91BB5"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2) владение навыками самоанализа и самооценки на основе наблюдений за собственной речью; </w:t>
            </w:r>
          </w:p>
          <w:p w14:paraId="4838993D" w14:textId="77777777" w:rsidR="004D5D8E" w:rsidRPr="000C6629"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3) владение умением анализировать текст с точки зрения наличия в нем явной и скрытой, основной и второстепенной информации;</w:t>
            </w:r>
          </w:p>
          <w:p w14:paraId="3E5B92A0"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4) владение умением представлять тексты в виде тезисов, конспектов, аннотаций, рефератов, сочинений различных жанров; </w:t>
            </w:r>
          </w:p>
          <w:p w14:paraId="5A14D951"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w:t>
            </w:r>
          </w:p>
          <w:p w14:paraId="6CE1E66B"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6) сформированность представлений об изобразительно-выразительных возможностях русского языка; </w:t>
            </w:r>
          </w:p>
          <w:p w14:paraId="31518996"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 </w:t>
            </w:r>
          </w:p>
          <w:p w14:paraId="20181CEE"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8) способность выявлять в художественных текстах образы, темы и проблемы и выражать свое отношение к ним в развернутых аргументированных устных и </w:t>
            </w:r>
            <w:r w:rsidRPr="000C6629">
              <w:rPr>
                <w:rFonts w:ascii="Times New Roman" w:hAnsi="Times New Roman" w:cs="Times New Roman"/>
                <w:sz w:val="24"/>
                <w:szCs w:val="24"/>
              </w:rPr>
              <w:lastRenderedPageBreak/>
              <w:t xml:space="preserve">письменных высказываниях; </w:t>
            </w:r>
          </w:p>
          <w:p w14:paraId="581A9D58" w14:textId="77777777" w:rsidR="004D5D8E" w:rsidRDefault="004D5D8E" w:rsidP="004D5D8E">
            <w:pPr>
              <w:suppressAutoHyphens/>
              <w:spacing w:after="0" w:line="276" w:lineRule="auto"/>
              <w:contextualSpacing/>
              <w:jc w:val="both"/>
              <w:rPr>
                <w:rFonts w:ascii="Times New Roman" w:hAnsi="Times New Roman" w:cs="Times New Roman"/>
                <w:sz w:val="24"/>
                <w:szCs w:val="24"/>
              </w:rPr>
            </w:pPr>
            <w:r w:rsidRPr="000C6629">
              <w:rPr>
                <w:rFonts w:ascii="Times New Roman" w:hAnsi="Times New Roman" w:cs="Times New Roman"/>
                <w:sz w:val="24"/>
                <w:szCs w:val="24"/>
              </w:rPr>
              <w:t xml:space="preserve">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14:paraId="10130C5E" w14:textId="77777777" w:rsidR="004D5D8E" w:rsidRPr="003A00FF" w:rsidRDefault="004D5D8E" w:rsidP="004D5D8E">
            <w:pPr>
              <w:suppressAutoHyphens/>
              <w:spacing w:after="0" w:line="276" w:lineRule="auto"/>
              <w:contextualSpacing/>
              <w:jc w:val="both"/>
              <w:rPr>
                <w:rFonts w:ascii="Times New Roman" w:eastAsia="Calibri" w:hAnsi="Times New Roman"/>
                <w:iCs/>
                <w:sz w:val="24"/>
                <w:szCs w:val="24"/>
              </w:rPr>
            </w:pPr>
            <w:r w:rsidRPr="000C6629">
              <w:rPr>
                <w:rFonts w:ascii="Times New Roman" w:hAnsi="Times New Roman" w:cs="Times New Roman"/>
                <w:sz w:val="24"/>
                <w:szCs w:val="24"/>
              </w:rPr>
              <w:t>10) сформированность представлений о системе стилей языка художественной литературы;</w:t>
            </w:r>
          </w:p>
        </w:tc>
      </w:tr>
      <w:tr w:rsidR="004D5D8E" w:rsidRPr="000D2416" w14:paraId="1D8A812E" w14:textId="77777777" w:rsidTr="004D5D8E">
        <w:trPr>
          <w:trHeight w:val="20"/>
        </w:trPr>
        <w:tc>
          <w:tcPr>
            <w:tcW w:w="2747" w:type="dxa"/>
          </w:tcPr>
          <w:p w14:paraId="117A91CF" w14:textId="77777777" w:rsidR="004D5D8E" w:rsidRDefault="004D5D8E" w:rsidP="004D5D8E">
            <w:pPr>
              <w:spacing w:after="0" w:line="276" w:lineRule="auto"/>
              <w:contextualSpacing/>
              <w:rPr>
                <w:rFonts w:ascii="Times New Roman" w:hAnsi="Times New Roman" w:cs="Times New Roman"/>
                <w:b/>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r w:rsidRPr="009F6F0B">
              <w:rPr>
                <w:rFonts w:ascii="Times New Roman" w:hAnsi="Times New Roman" w:cs="Times New Roman"/>
                <w:b/>
                <w:sz w:val="24"/>
                <w:szCs w:val="24"/>
              </w:rPr>
              <w:t>«Технология продуктов питания из растительного сырья»</w:t>
            </w:r>
          </w:p>
          <w:p w14:paraId="26386035" w14:textId="77777777" w:rsidR="004D5D8E" w:rsidRPr="006F400B" w:rsidRDefault="004D5D8E" w:rsidP="004D5D8E">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1.1 Осуществлять техническое обслуживание технологического оборудования для производства продуктов питания из </w:t>
            </w:r>
            <w:r>
              <w:rPr>
                <w:rFonts w:ascii="Times New Roman" w:hAnsi="Times New Roman"/>
                <w:sz w:val="24"/>
                <w:szCs w:val="24"/>
                <w:shd w:val="clear" w:color="auto" w:fill="FFFFFF"/>
              </w:rPr>
              <w:lastRenderedPageBreak/>
              <w:t>растительного сырья в соответствии с эксплуатационной документацией; 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6023" w:type="dxa"/>
            <w:vMerge/>
          </w:tcPr>
          <w:p w14:paraId="5BCF98F5" w14:textId="77777777" w:rsidR="004D5D8E" w:rsidRPr="000D2416" w:rsidRDefault="004D5D8E" w:rsidP="00B56655">
            <w:pPr>
              <w:spacing w:after="0" w:line="276" w:lineRule="auto"/>
              <w:contextualSpacing/>
              <w:rPr>
                <w:rFonts w:ascii="Times New Roman" w:hAnsi="Times New Roman" w:cs="Times New Roman"/>
                <w:sz w:val="24"/>
                <w:szCs w:val="24"/>
                <w:shd w:val="clear" w:color="auto" w:fill="FFFFFF"/>
              </w:rPr>
            </w:pPr>
          </w:p>
        </w:tc>
        <w:tc>
          <w:tcPr>
            <w:tcW w:w="6016" w:type="dxa"/>
            <w:vMerge/>
          </w:tcPr>
          <w:p w14:paraId="462BE8B0" w14:textId="77777777" w:rsidR="004D5D8E" w:rsidRPr="000D2416" w:rsidRDefault="004D5D8E" w:rsidP="00B56655">
            <w:pPr>
              <w:spacing w:after="0" w:line="276" w:lineRule="auto"/>
              <w:contextualSpacing/>
              <w:rPr>
                <w:rFonts w:ascii="Times New Roman" w:hAnsi="Times New Roman" w:cs="Times New Roman"/>
                <w:sz w:val="24"/>
                <w:szCs w:val="24"/>
              </w:rPr>
            </w:pPr>
          </w:p>
        </w:tc>
      </w:tr>
      <w:tr w:rsidR="004D5D8E" w:rsidRPr="000D2416" w14:paraId="66F426FB" w14:textId="77777777" w:rsidTr="004D5D8E">
        <w:trPr>
          <w:trHeight w:val="20"/>
        </w:trPr>
        <w:tc>
          <w:tcPr>
            <w:tcW w:w="2747" w:type="dxa"/>
          </w:tcPr>
          <w:p w14:paraId="658A81FF" w14:textId="77777777" w:rsidR="004D5D8E" w:rsidRDefault="004D5D8E" w:rsidP="004D5D8E">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23.01.17 «Мастер по ремонту и обслуживанию автомобилей»</w:t>
            </w:r>
          </w:p>
          <w:p w14:paraId="0DAA0DFF" w14:textId="77777777" w:rsidR="004D5D8E" w:rsidRPr="006F400B" w:rsidRDefault="004D5D8E" w:rsidP="004D5D8E">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3.4.2 Осуществлять техническое обслуживание автотранспорта согласно требованиям нормативно-технической документации; ПК.3.4.3 Производить текущий ремонт различных типов автомобилей в </w:t>
            </w:r>
            <w:r>
              <w:rPr>
                <w:rFonts w:ascii="Times New Roman" w:hAnsi="Times New Roman"/>
                <w:sz w:val="24"/>
                <w:szCs w:val="24"/>
                <w:shd w:val="clear" w:color="auto" w:fill="FFFFFF"/>
              </w:rPr>
              <w:lastRenderedPageBreak/>
              <w:t>соответствии с требованиями технологической документации</w:t>
            </w:r>
          </w:p>
        </w:tc>
        <w:tc>
          <w:tcPr>
            <w:tcW w:w="6023" w:type="dxa"/>
            <w:vMerge/>
          </w:tcPr>
          <w:p w14:paraId="4FE7BADD" w14:textId="77777777" w:rsidR="004D5D8E" w:rsidRPr="000D2416" w:rsidRDefault="004D5D8E" w:rsidP="00B56655">
            <w:pPr>
              <w:spacing w:after="0" w:line="276" w:lineRule="auto"/>
              <w:contextualSpacing/>
              <w:rPr>
                <w:rFonts w:ascii="Times New Roman" w:hAnsi="Times New Roman" w:cs="Times New Roman"/>
                <w:sz w:val="24"/>
                <w:szCs w:val="24"/>
                <w:shd w:val="clear" w:color="auto" w:fill="FFFFFF"/>
              </w:rPr>
            </w:pPr>
          </w:p>
        </w:tc>
        <w:tc>
          <w:tcPr>
            <w:tcW w:w="6016" w:type="dxa"/>
            <w:vMerge/>
          </w:tcPr>
          <w:p w14:paraId="07F89837" w14:textId="77777777" w:rsidR="004D5D8E" w:rsidRPr="000D2416" w:rsidRDefault="004D5D8E" w:rsidP="00B56655">
            <w:pPr>
              <w:spacing w:after="0" w:line="276" w:lineRule="auto"/>
              <w:contextualSpacing/>
              <w:rPr>
                <w:rFonts w:ascii="Times New Roman" w:hAnsi="Times New Roman" w:cs="Times New Roman"/>
                <w:sz w:val="24"/>
                <w:szCs w:val="24"/>
              </w:rPr>
            </w:pPr>
          </w:p>
        </w:tc>
      </w:tr>
      <w:tr w:rsidR="004D5D8E" w:rsidRPr="000D2416" w14:paraId="09328248" w14:textId="77777777" w:rsidTr="004D5D8E">
        <w:trPr>
          <w:trHeight w:val="20"/>
        </w:trPr>
        <w:tc>
          <w:tcPr>
            <w:tcW w:w="2747" w:type="dxa"/>
          </w:tcPr>
          <w:p w14:paraId="3F886372" w14:textId="77777777" w:rsidR="004D5D8E" w:rsidRDefault="004D5D8E" w:rsidP="004D5D8E">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35.02.16 «Эксплуатация и ремонт сельскохозяйственной техники и оборудования»</w:t>
            </w:r>
          </w:p>
          <w:p w14:paraId="6E5BD458" w14:textId="77777777" w:rsidR="004D5D8E" w:rsidRPr="006F400B" w:rsidRDefault="004D5D8E" w:rsidP="004D5D8E">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 xml:space="preserve">ПК 1.1 Выполнять приёмку, монтаж, сборку и обкатку новой сельскохозяйственной техники, оформлять соответствующие документы; ПК.1.10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w:t>
            </w:r>
            <w:r>
              <w:rPr>
                <w:rFonts w:ascii="Times New Roman" w:eastAsia="Calibri" w:hAnsi="Times New Roman"/>
                <w:iCs/>
                <w:sz w:val="24"/>
                <w:szCs w:val="24"/>
              </w:rPr>
              <w:lastRenderedPageBreak/>
              <w:t>эффективности её использования в организации.</w:t>
            </w:r>
          </w:p>
        </w:tc>
        <w:tc>
          <w:tcPr>
            <w:tcW w:w="6023" w:type="dxa"/>
            <w:vMerge/>
          </w:tcPr>
          <w:p w14:paraId="53EE1C31" w14:textId="77777777" w:rsidR="004D5D8E" w:rsidRPr="000D2416" w:rsidRDefault="004D5D8E" w:rsidP="00B56655">
            <w:pPr>
              <w:spacing w:after="0" w:line="276" w:lineRule="auto"/>
              <w:contextualSpacing/>
              <w:rPr>
                <w:rFonts w:ascii="Times New Roman" w:hAnsi="Times New Roman" w:cs="Times New Roman"/>
                <w:sz w:val="24"/>
                <w:szCs w:val="24"/>
                <w:shd w:val="clear" w:color="auto" w:fill="FFFFFF"/>
              </w:rPr>
            </w:pPr>
          </w:p>
        </w:tc>
        <w:tc>
          <w:tcPr>
            <w:tcW w:w="6016" w:type="dxa"/>
            <w:vMerge/>
          </w:tcPr>
          <w:p w14:paraId="70BC771D" w14:textId="77777777" w:rsidR="004D5D8E" w:rsidRPr="000D2416" w:rsidRDefault="004D5D8E" w:rsidP="00B56655">
            <w:pPr>
              <w:spacing w:after="0" w:line="276" w:lineRule="auto"/>
              <w:contextualSpacing/>
              <w:rPr>
                <w:rFonts w:ascii="Times New Roman" w:hAnsi="Times New Roman" w:cs="Times New Roman"/>
                <w:sz w:val="24"/>
                <w:szCs w:val="24"/>
              </w:rPr>
            </w:pPr>
          </w:p>
        </w:tc>
      </w:tr>
      <w:tr w:rsidR="00F05E82" w:rsidRPr="000D2416" w14:paraId="71E2042A" w14:textId="77777777" w:rsidTr="00F05E82">
        <w:trPr>
          <w:trHeight w:val="3552"/>
        </w:trPr>
        <w:tc>
          <w:tcPr>
            <w:tcW w:w="2747" w:type="dxa"/>
          </w:tcPr>
          <w:p w14:paraId="71BCC99D" w14:textId="77777777" w:rsidR="00F05E82" w:rsidRDefault="00F05E82" w:rsidP="004D5D8E">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35.01.27 «Мастер сельскохозяйственного производства»</w:t>
            </w:r>
          </w:p>
          <w:p w14:paraId="728F747C" w14:textId="77777777" w:rsidR="00F05E82" w:rsidRDefault="00F05E82" w:rsidP="004D5D8E">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p>
        </w:tc>
        <w:tc>
          <w:tcPr>
            <w:tcW w:w="6023" w:type="dxa"/>
            <w:vMerge/>
          </w:tcPr>
          <w:p w14:paraId="04749AFB" w14:textId="77777777" w:rsidR="00F05E82" w:rsidRPr="000D2416" w:rsidRDefault="00F05E82" w:rsidP="00B56655">
            <w:pPr>
              <w:spacing w:after="0" w:line="276" w:lineRule="auto"/>
              <w:contextualSpacing/>
              <w:rPr>
                <w:rFonts w:ascii="Times New Roman" w:hAnsi="Times New Roman" w:cs="Times New Roman"/>
                <w:sz w:val="24"/>
                <w:szCs w:val="24"/>
                <w:shd w:val="clear" w:color="auto" w:fill="FFFFFF"/>
              </w:rPr>
            </w:pPr>
          </w:p>
        </w:tc>
        <w:tc>
          <w:tcPr>
            <w:tcW w:w="6016" w:type="dxa"/>
            <w:vMerge/>
          </w:tcPr>
          <w:p w14:paraId="086A5240" w14:textId="77777777" w:rsidR="00F05E82" w:rsidRPr="000D2416" w:rsidRDefault="00F05E82" w:rsidP="00B56655">
            <w:pPr>
              <w:spacing w:after="0" w:line="276" w:lineRule="auto"/>
              <w:contextualSpacing/>
              <w:rPr>
                <w:rFonts w:ascii="Times New Roman" w:hAnsi="Times New Roman" w:cs="Times New Roman"/>
                <w:sz w:val="24"/>
                <w:szCs w:val="24"/>
              </w:rPr>
            </w:pPr>
          </w:p>
        </w:tc>
      </w:tr>
    </w:tbl>
    <w:p w14:paraId="06C6B1D4" w14:textId="77777777" w:rsidR="00C211DE" w:rsidRPr="000D2416" w:rsidRDefault="00C211DE" w:rsidP="007652D8">
      <w:pPr>
        <w:spacing w:after="0" w:line="240" w:lineRule="auto"/>
        <w:contextualSpacing/>
        <w:rPr>
          <w:rFonts w:ascii="Times New Roman" w:hAnsi="Times New Roman" w:cs="Times New Roman"/>
          <w:sz w:val="28"/>
          <w:szCs w:val="28"/>
        </w:rPr>
        <w:sectPr w:rsidR="00C211DE" w:rsidRPr="000D2416" w:rsidSect="007652D8">
          <w:pgSz w:w="16838" w:h="11906" w:orient="landscape"/>
          <w:pgMar w:top="1701" w:right="1134" w:bottom="850" w:left="1134" w:header="708" w:footer="708" w:gutter="0"/>
          <w:cols w:space="708"/>
          <w:docGrid w:linePitch="360"/>
        </w:sectPr>
      </w:pPr>
    </w:p>
    <w:p w14:paraId="0FA0BB28" w14:textId="77777777" w:rsidR="003D6BC4" w:rsidRDefault="003D6BC4" w:rsidP="003D6BC4">
      <w:pPr>
        <w:pStyle w:val="a7"/>
        <w:numPr>
          <w:ilvl w:val="0"/>
          <w:numId w:val="2"/>
        </w:num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lastRenderedPageBreak/>
        <w:t>Структура и содержание общеобразовательной дисциплины</w:t>
      </w:r>
    </w:p>
    <w:p w14:paraId="2438964B" w14:textId="77777777" w:rsidR="004D5D8E" w:rsidRPr="000D2416" w:rsidRDefault="004D5D8E" w:rsidP="004D5D8E">
      <w:pPr>
        <w:pStyle w:val="a7"/>
        <w:spacing w:after="0" w:line="276" w:lineRule="auto"/>
        <w:rPr>
          <w:rFonts w:ascii="Times New Roman" w:hAnsi="Times New Roman" w:cs="Times New Roman"/>
          <w:sz w:val="28"/>
          <w:szCs w:val="28"/>
        </w:rPr>
      </w:pPr>
    </w:p>
    <w:p w14:paraId="29EA8DE5" w14:textId="77777777" w:rsidR="003D6BC4" w:rsidRPr="004D5D8E" w:rsidRDefault="003D6BC4" w:rsidP="004D5D8E">
      <w:pPr>
        <w:pStyle w:val="a7"/>
        <w:numPr>
          <w:ilvl w:val="1"/>
          <w:numId w:val="2"/>
        </w:numPr>
        <w:spacing w:after="0" w:line="276" w:lineRule="auto"/>
        <w:ind w:left="570"/>
        <w:jc w:val="center"/>
        <w:rPr>
          <w:rFonts w:ascii="Times New Roman" w:hAnsi="Times New Roman" w:cs="Times New Roman"/>
          <w:sz w:val="28"/>
          <w:szCs w:val="28"/>
        </w:rPr>
      </w:pPr>
      <w:r w:rsidRPr="000D2416">
        <w:rPr>
          <w:rFonts w:ascii="Times New Roman" w:hAnsi="Times New Roman" w:cs="Times New Roman"/>
          <w:sz w:val="28"/>
          <w:szCs w:val="28"/>
        </w:rPr>
        <w:t>Объём дисциплины и виды учебной работы</w:t>
      </w:r>
    </w:p>
    <w:tbl>
      <w:tblPr>
        <w:tblStyle w:val="a9"/>
        <w:tblW w:w="0" w:type="auto"/>
        <w:tblLook w:val="04A0" w:firstRow="1" w:lastRow="0" w:firstColumn="1" w:lastColumn="0" w:noHBand="0" w:noVBand="1"/>
      </w:tblPr>
      <w:tblGrid>
        <w:gridCol w:w="7338"/>
        <w:gridCol w:w="2233"/>
      </w:tblGrid>
      <w:tr w:rsidR="003D6BC4" w:rsidRPr="000D2416" w14:paraId="18BF4191" w14:textId="77777777" w:rsidTr="00B005DE">
        <w:tc>
          <w:tcPr>
            <w:tcW w:w="7338" w:type="dxa"/>
          </w:tcPr>
          <w:p w14:paraId="26524B15" w14:textId="77777777" w:rsidR="003D6BC4" w:rsidRPr="000D2416" w:rsidRDefault="003D6BC4" w:rsidP="00B005DE">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Вид учебной работы</w:t>
            </w:r>
          </w:p>
        </w:tc>
        <w:tc>
          <w:tcPr>
            <w:tcW w:w="2233" w:type="dxa"/>
          </w:tcPr>
          <w:p w14:paraId="3E1723A5" w14:textId="77777777" w:rsidR="003D6BC4" w:rsidRPr="000D2416" w:rsidRDefault="003D6BC4" w:rsidP="00B005DE">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Объём в часах</w:t>
            </w:r>
          </w:p>
        </w:tc>
      </w:tr>
      <w:tr w:rsidR="003D6BC4" w:rsidRPr="000D2416" w14:paraId="318368B8" w14:textId="77777777" w:rsidTr="00B005DE">
        <w:tc>
          <w:tcPr>
            <w:tcW w:w="7338" w:type="dxa"/>
          </w:tcPr>
          <w:p w14:paraId="7C431C3B"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Объём образовательной программы дисциплины</w:t>
            </w:r>
          </w:p>
        </w:tc>
        <w:tc>
          <w:tcPr>
            <w:tcW w:w="2233" w:type="dxa"/>
          </w:tcPr>
          <w:p w14:paraId="359F0B5B" w14:textId="77777777" w:rsidR="003D6BC4" w:rsidRPr="000D2416" w:rsidRDefault="003D6BC4" w:rsidP="003D6BC4">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108</w:t>
            </w:r>
          </w:p>
        </w:tc>
      </w:tr>
      <w:tr w:rsidR="003D6BC4" w:rsidRPr="000D2416" w14:paraId="70B9BE73" w14:textId="77777777" w:rsidTr="00B005DE">
        <w:tc>
          <w:tcPr>
            <w:tcW w:w="9571" w:type="dxa"/>
            <w:gridSpan w:val="2"/>
          </w:tcPr>
          <w:p w14:paraId="19551956"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в т.ч.:</w:t>
            </w:r>
          </w:p>
        </w:tc>
      </w:tr>
      <w:tr w:rsidR="003D6BC4" w:rsidRPr="000D2416" w14:paraId="7923A8E2" w14:textId="77777777" w:rsidTr="00B005DE">
        <w:tc>
          <w:tcPr>
            <w:tcW w:w="7338" w:type="dxa"/>
          </w:tcPr>
          <w:p w14:paraId="20CC2330" w14:textId="77777777" w:rsidR="003D6BC4" w:rsidRPr="000D2416" w:rsidRDefault="003D6BC4" w:rsidP="003D6BC4">
            <w:pPr>
              <w:pStyle w:val="a7"/>
              <w:numPr>
                <w:ilvl w:val="0"/>
                <w:numId w:val="3"/>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Основное содержание</w:t>
            </w:r>
          </w:p>
        </w:tc>
        <w:tc>
          <w:tcPr>
            <w:tcW w:w="2233" w:type="dxa"/>
          </w:tcPr>
          <w:p w14:paraId="526EA102" w14:textId="77777777" w:rsidR="003D6BC4" w:rsidRPr="000D2416" w:rsidRDefault="003D6BC4" w:rsidP="003D6BC4">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9</w:t>
            </w:r>
            <w:r w:rsidR="00A83D7D">
              <w:rPr>
                <w:rFonts w:ascii="Times New Roman" w:hAnsi="Times New Roman" w:cs="Times New Roman"/>
                <w:sz w:val="28"/>
                <w:szCs w:val="28"/>
              </w:rPr>
              <w:t>4</w:t>
            </w:r>
          </w:p>
        </w:tc>
      </w:tr>
      <w:tr w:rsidR="003D6BC4" w:rsidRPr="000D2416" w14:paraId="36486509" w14:textId="77777777" w:rsidTr="00B005DE">
        <w:tc>
          <w:tcPr>
            <w:tcW w:w="9571" w:type="dxa"/>
            <w:gridSpan w:val="2"/>
          </w:tcPr>
          <w:p w14:paraId="6812DA2A"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в т.ч.:</w:t>
            </w:r>
          </w:p>
        </w:tc>
      </w:tr>
      <w:tr w:rsidR="003D6BC4" w:rsidRPr="000D2416" w14:paraId="44AFBCCE" w14:textId="77777777" w:rsidTr="00B005DE">
        <w:tc>
          <w:tcPr>
            <w:tcW w:w="7338" w:type="dxa"/>
          </w:tcPr>
          <w:p w14:paraId="1258D3B4"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теоретическое обучение</w:t>
            </w:r>
          </w:p>
        </w:tc>
        <w:tc>
          <w:tcPr>
            <w:tcW w:w="2233" w:type="dxa"/>
          </w:tcPr>
          <w:p w14:paraId="74BE542A" w14:textId="77777777" w:rsidR="003D6BC4" w:rsidRPr="000D2416" w:rsidRDefault="00A83D7D" w:rsidP="003D6BC4">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3D6BC4" w:rsidRPr="000D2416" w14:paraId="35454A33" w14:textId="77777777" w:rsidTr="00B005DE">
        <w:tc>
          <w:tcPr>
            <w:tcW w:w="7338" w:type="dxa"/>
          </w:tcPr>
          <w:p w14:paraId="24EAF3E5"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практическое обучение</w:t>
            </w:r>
          </w:p>
        </w:tc>
        <w:tc>
          <w:tcPr>
            <w:tcW w:w="2233" w:type="dxa"/>
          </w:tcPr>
          <w:p w14:paraId="649B4F7D" w14:textId="77777777" w:rsidR="003D6BC4" w:rsidRPr="000D2416" w:rsidRDefault="00A83D7D" w:rsidP="003D6BC4">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85</w:t>
            </w:r>
          </w:p>
        </w:tc>
      </w:tr>
      <w:tr w:rsidR="003D6BC4" w:rsidRPr="000D2416" w14:paraId="6379CA1F" w14:textId="77777777" w:rsidTr="00B005DE">
        <w:tc>
          <w:tcPr>
            <w:tcW w:w="7338" w:type="dxa"/>
          </w:tcPr>
          <w:p w14:paraId="3E3C4D8F" w14:textId="77777777" w:rsidR="003D6BC4" w:rsidRPr="000D2416" w:rsidRDefault="003D6BC4" w:rsidP="003D6BC4">
            <w:pPr>
              <w:pStyle w:val="a7"/>
              <w:numPr>
                <w:ilvl w:val="0"/>
                <w:numId w:val="3"/>
              </w:num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Профессионально ориентированное содержание (содержание прикладного модуля)</w:t>
            </w:r>
          </w:p>
        </w:tc>
        <w:tc>
          <w:tcPr>
            <w:tcW w:w="2233" w:type="dxa"/>
          </w:tcPr>
          <w:p w14:paraId="2A784848" w14:textId="77777777" w:rsidR="003D6BC4" w:rsidRPr="000D2416" w:rsidRDefault="003D6BC4" w:rsidP="003D6BC4">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1</w:t>
            </w:r>
            <w:r w:rsidR="00A83D7D">
              <w:rPr>
                <w:rFonts w:ascii="Times New Roman" w:hAnsi="Times New Roman" w:cs="Times New Roman"/>
                <w:sz w:val="28"/>
                <w:szCs w:val="28"/>
              </w:rPr>
              <w:t>2</w:t>
            </w:r>
          </w:p>
        </w:tc>
      </w:tr>
      <w:tr w:rsidR="003D6BC4" w:rsidRPr="000D2416" w14:paraId="4571A3D2" w14:textId="77777777" w:rsidTr="00B005DE">
        <w:tc>
          <w:tcPr>
            <w:tcW w:w="9571" w:type="dxa"/>
            <w:gridSpan w:val="2"/>
          </w:tcPr>
          <w:p w14:paraId="524BEA8A"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в т.ч.:</w:t>
            </w:r>
          </w:p>
        </w:tc>
      </w:tr>
      <w:tr w:rsidR="003D6BC4" w:rsidRPr="000D2416" w14:paraId="3B428B6B" w14:textId="77777777" w:rsidTr="00B005DE">
        <w:tc>
          <w:tcPr>
            <w:tcW w:w="7338" w:type="dxa"/>
          </w:tcPr>
          <w:p w14:paraId="33A69A83"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теоретическое обучение</w:t>
            </w:r>
          </w:p>
        </w:tc>
        <w:tc>
          <w:tcPr>
            <w:tcW w:w="2233" w:type="dxa"/>
          </w:tcPr>
          <w:p w14:paraId="19826AA9" w14:textId="77777777" w:rsidR="003D6BC4" w:rsidRPr="000D2416" w:rsidRDefault="003D6BC4" w:rsidP="00B005DE">
            <w:pPr>
              <w:spacing w:after="0" w:line="276" w:lineRule="auto"/>
              <w:jc w:val="both"/>
              <w:rPr>
                <w:rFonts w:ascii="Times New Roman" w:hAnsi="Times New Roman" w:cs="Times New Roman"/>
                <w:sz w:val="28"/>
                <w:szCs w:val="28"/>
              </w:rPr>
            </w:pPr>
          </w:p>
        </w:tc>
      </w:tr>
      <w:tr w:rsidR="003D6BC4" w:rsidRPr="000D2416" w14:paraId="2D57C6DA" w14:textId="77777777" w:rsidTr="00B005DE">
        <w:tc>
          <w:tcPr>
            <w:tcW w:w="7338" w:type="dxa"/>
          </w:tcPr>
          <w:p w14:paraId="02EB604A"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практические занятия</w:t>
            </w:r>
          </w:p>
        </w:tc>
        <w:tc>
          <w:tcPr>
            <w:tcW w:w="2233" w:type="dxa"/>
          </w:tcPr>
          <w:p w14:paraId="1AD9B740" w14:textId="77777777" w:rsidR="003D6BC4" w:rsidRPr="000D2416" w:rsidRDefault="003D6BC4" w:rsidP="003D6BC4">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1</w:t>
            </w:r>
            <w:r w:rsidR="00A83D7D">
              <w:rPr>
                <w:rFonts w:ascii="Times New Roman" w:hAnsi="Times New Roman" w:cs="Times New Roman"/>
                <w:sz w:val="28"/>
                <w:szCs w:val="28"/>
              </w:rPr>
              <w:t>2</w:t>
            </w:r>
          </w:p>
        </w:tc>
      </w:tr>
      <w:tr w:rsidR="003D6BC4" w:rsidRPr="000D2416" w14:paraId="6B9517B5" w14:textId="77777777" w:rsidTr="00B005DE">
        <w:tc>
          <w:tcPr>
            <w:tcW w:w="7338" w:type="dxa"/>
          </w:tcPr>
          <w:p w14:paraId="1B74774F"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индивидуальный проект (да/нет)</w:t>
            </w:r>
          </w:p>
        </w:tc>
        <w:tc>
          <w:tcPr>
            <w:tcW w:w="2233" w:type="dxa"/>
          </w:tcPr>
          <w:p w14:paraId="5E11CA91" w14:textId="77777777" w:rsidR="003D6BC4" w:rsidRPr="000D2416" w:rsidRDefault="003D6BC4" w:rsidP="003D6BC4">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нет</w:t>
            </w:r>
          </w:p>
        </w:tc>
      </w:tr>
      <w:tr w:rsidR="003D6BC4" w:rsidRPr="000D2416" w14:paraId="648AD5DF" w14:textId="77777777" w:rsidTr="00B005DE">
        <w:tc>
          <w:tcPr>
            <w:tcW w:w="7338" w:type="dxa"/>
          </w:tcPr>
          <w:p w14:paraId="51BB5E55" w14:textId="77777777" w:rsidR="003D6BC4" w:rsidRPr="000D2416" w:rsidRDefault="003D6BC4" w:rsidP="00B005DE">
            <w:pPr>
              <w:spacing w:after="0" w:line="276" w:lineRule="auto"/>
              <w:jc w:val="both"/>
              <w:rPr>
                <w:rFonts w:ascii="Times New Roman" w:hAnsi="Times New Roman" w:cs="Times New Roman"/>
                <w:sz w:val="28"/>
                <w:szCs w:val="28"/>
              </w:rPr>
            </w:pPr>
            <w:r w:rsidRPr="000D2416">
              <w:rPr>
                <w:rFonts w:ascii="Times New Roman" w:hAnsi="Times New Roman" w:cs="Times New Roman"/>
                <w:sz w:val="28"/>
                <w:szCs w:val="28"/>
              </w:rPr>
              <w:t>Промежуточная аттестация (Дифференцированный зачёт)</w:t>
            </w:r>
          </w:p>
        </w:tc>
        <w:tc>
          <w:tcPr>
            <w:tcW w:w="2233" w:type="dxa"/>
          </w:tcPr>
          <w:p w14:paraId="1C1ECC28" w14:textId="77777777" w:rsidR="003D6BC4" w:rsidRPr="000D2416" w:rsidRDefault="003D6BC4" w:rsidP="003D6BC4">
            <w:pPr>
              <w:spacing w:after="0" w:line="276" w:lineRule="auto"/>
              <w:jc w:val="center"/>
              <w:rPr>
                <w:rFonts w:ascii="Times New Roman" w:hAnsi="Times New Roman" w:cs="Times New Roman"/>
                <w:sz w:val="28"/>
                <w:szCs w:val="28"/>
              </w:rPr>
            </w:pPr>
            <w:r w:rsidRPr="000D2416">
              <w:rPr>
                <w:rFonts w:ascii="Times New Roman" w:hAnsi="Times New Roman" w:cs="Times New Roman"/>
                <w:sz w:val="28"/>
                <w:szCs w:val="28"/>
              </w:rPr>
              <w:t>2</w:t>
            </w:r>
          </w:p>
        </w:tc>
      </w:tr>
    </w:tbl>
    <w:p w14:paraId="3D3BC6D2" w14:textId="77777777" w:rsidR="003D6BC4" w:rsidRPr="000D2416" w:rsidRDefault="003D6BC4" w:rsidP="007652D8">
      <w:pPr>
        <w:spacing w:after="0" w:line="240" w:lineRule="auto"/>
        <w:contextualSpacing/>
        <w:rPr>
          <w:rFonts w:ascii="Times New Roman" w:hAnsi="Times New Roman" w:cs="Times New Roman"/>
          <w:sz w:val="28"/>
          <w:szCs w:val="28"/>
        </w:rPr>
        <w:sectPr w:rsidR="003D6BC4" w:rsidRPr="000D2416" w:rsidSect="00C211DE">
          <w:pgSz w:w="11906" w:h="16838"/>
          <w:pgMar w:top="1134" w:right="850" w:bottom="1134" w:left="1701" w:header="708" w:footer="708" w:gutter="0"/>
          <w:cols w:space="708"/>
          <w:docGrid w:linePitch="360"/>
        </w:sectPr>
      </w:pPr>
    </w:p>
    <w:p w14:paraId="394734F7" w14:textId="77777777" w:rsidR="003D6BC4" w:rsidRPr="004D5D8E" w:rsidRDefault="003D6BC4" w:rsidP="004D5D8E">
      <w:pPr>
        <w:pStyle w:val="a7"/>
        <w:numPr>
          <w:ilvl w:val="1"/>
          <w:numId w:val="13"/>
        </w:numPr>
        <w:spacing w:after="0" w:line="276" w:lineRule="auto"/>
        <w:jc w:val="center"/>
        <w:rPr>
          <w:rFonts w:ascii="Times New Roman" w:hAnsi="Times New Roman" w:cs="Times New Roman"/>
          <w:b/>
          <w:sz w:val="28"/>
          <w:szCs w:val="28"/>
        </w:rPr>
      </w:pPr>
      <w:r w:rsidRPr="004D5D8E">
        <w:rPr>
          <w:rFonts w:ascii="Times New Roman" w:hAnsi="Times New Roman" w:cs="Times New Roman"/>
          <w:b/>
          <w:sz w:val="28"/>
          <w:szCs w:val="28"/>
        </w:rPr>
        <w:lastRenderedPageBreak/>
        <w:t>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D63006" w14:paraId="0B539E80" w14:textId="77777777" w:rsidTr="006031EF">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7BC7B6E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0"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37C1A21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1"/>
            </w:r>
          </w:p>
        </w:tc>
        <w:tc>
          <w:tcPr>
            <w:tcW w:w="992" w:type="dxa"/>
            <w:tcBorders>
              <w:top w:val="single" w:sz="4" w:space="0" w:color="000000"/>
              <w:left w:val="single" w:sz="4" w:space="0" w:color="000000"/>
              <w:bottom w:val="single" w:sz="4" w:space="0" w:color="000000"/>
              <w:right w:val="single" w:sz="4" w:space="0" w:color="000000"/>
            </w:tcBorders>
            <w:vAlign w:val="center"/>
          </w:tcPr>
          <w:p w14:paraId="1A73960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5F4F96A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D63006" w14:paraId="56711D75" w14:textId="77777777" w:rsidTr="006031EF">
        <w:trPr>
          <w:trHeight w:val="20"/>
        </w:trPr>
        <w:tc>
          <w:tcPr>
            <w:tcW w:w="3114" w:type="dxa"/>
            <w:tcBorders>
              <w:top w:val="single" w:sz="4" w:space="0" w:color="000000"/>
              <w:left w:val="single" w:sz="4" w:space="0" w:color="000000"/>
              <w:bottom w:val="single" w:sz="4" w:space="0" w:color="000000"/>
              <w:right w:val="single" w:sz="4" w:space="0" w:color="000000"/>
            </w:tcBorders>
          </w:tcPr>
          <w:p w14:paraId="21F44475" w14:textId="77777777" w:rsidR="00D63006" w:rsidRPr="002626D0"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32F2F992" w14:textId="77777777" w:rsidR="00D63006" w:rsidRPr="002626D0"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2E5D314E" w14:textId="77777777" w:rsidR="00D63006" w:rsidRPr="002626D0"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483939F4" w14:textId="77777777" w:rsidR="00D63006" w:rsidRPr="002626D0"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D63006" w14:paraId="7B3BE866" w14:textId="77777777" w:rsidTr="006031EF">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C83E6D9" w14:textId="77777777" w:rsidR="00D63006" w:rsidRPr="00D215F7"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D63006" w14:paraId="0959D37B"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44F7B8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3842C83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75083F4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7030F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313CAD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0C1D3DC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612D7B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BE9A27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D0B01D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52F8B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738B2AD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D6FFCF"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B209B3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3CEF5FD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63D03F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DCED9ED" w14:textId="77777777" w:rsidR="00D63006" w:rsidRDefault="00D63006" w:rsidP="006031EF"/>
        </w:tc>
      </w:tr>
      <w:tr w:rsidR="00D63006" w14:paraId="5D296CB7"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CF780D4"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7E160F4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F54A42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49094DFB" w14:textId="77777777" w:rsidTr="006031EF">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193C8372"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1.1.</w:t>
            </w:r>
          </w:p>
          <w:p w14:paraId="418B7385"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1DDB9D9E"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А.Н. Островского. </w:t>
            </w:r>
          </w:p>
          <w:p w14:paraId="0D3A8A3F" w14:textId="77777777" w:rsidR="00D63006" w:rsidRDefault="00D63006" w:rsidP="006031EF">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9D6502E"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4DCEBE8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6FA49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5FC16A3C" w14:textId="77777777" w:rsidTr="006031EF">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050160F7"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0F1A1D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70DACB8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14C022F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A0A1481" w14:textId="77777777" w:rsidR="00D63006" w:rsidRDefault="00D63006" w:rsidP="006031EF"/>
        </w:tc>
      </w:tr>
      <w:tr w:rsidR="00D63006" w14:paraId="6644AA5E"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1563A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19DC28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информационной и публицистической </w:t>
            </w:r>
            <w:r>
              <w:rPr>
                <w:rFonts w:ascii="Times New Roman" w:hAnsi="Times New Roman"/>
                <w:sz w:val="24"/>
              </w:rPr>
              <w:lastRenderedPageBreak/>
              <w:t>заметки на основе художественного текста.</w:t>
            </w:r>
          </w:p>
          <w:p w14:paraId="5C3DB23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45EA4EF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48E3CD38" w14:textId="77777777" w:rsidR="00D63006" w:rsidRDefault="00D63006" w:rsidP="006031EF"/>
        </w:tc>
      </w:tr>
      <w:tr w:rsidR="00D63006" w14:paraId="7C8BC951"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48CDDC"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1.2.</w:t>
            </w:r>
          </w:p>
          <w:p w14:paraId="4B0E587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0064F50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3C17A8B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2B0324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86703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D63006" w14:paraId="7C94491D" w14:textId="77777777" w:rsidTr="006031EF">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19B71274"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F4BA08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3359C08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153B7C9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288C1F" w14:textId="77777777" w:rsidR="00D63006" w:rsidRDefault="00D63006" w:rsidP="006031EF"/>
        </w:tc>
      </w:tr>
      <w:tr w:rsidR="00D63006" w14:paraId="16A49775" w14:textId="77777777" w:rsidTr="006031EF">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5FC5E527"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5F500A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6327E22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0C1D102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2014AEF" w14:textId="77777777" w:rsidR="00D63006" w:rsidRDefault="00D63006" w:rsidP="006031EF"/>
        </w:tc>
      </w:tr>
      <w:tr w:rsidR="00D63006" w14:paraId="44A97247" w14:textId="77777777" w:rsidTr="006031EF">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435314CF"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1.3.</w:t>
            </w:r>
          </w:p>
          <w:p w14:paraId="6552109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1853E81F" w14:textId="77777777" w:rsidR="00D63006" w:rsidRDefault="00D63006" w:rsidP="006031EF">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65FCB09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A10A8E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C2CFB1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D63006" w14:paraId="388809E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391EE3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06CF82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6F786B7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79BEE39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B2EABF8" w14:textId="77777777" w:rsidR="00D63006" w:rsidRDefault="00D63006" w:rsidP="006031EF"/>
        </w:tc>
      </w:tr>
      <w:tr w:rsidR="00D63006" w14:paraId="25128598" w14:textId="77777777" w:rsidTr="006031EF">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55F0E7B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5F5460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7D8CFE8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50DFF94" w14:textId="77777777" w:rsidR="00D63006" w:rsidRDefault="00D63006" w:rsidP="006031EF"/>
        </w:tc>
      </w:tr>
      <w:tr w:rsidR="00D63006" w14:paraId="19BFD515" w14:textId="77777777" w:rsidTr="006031EF">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529BCDDE"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Тема 1.4. </w:t>
            </w:r>
          </w:p>
          <w:p w14:paraId="3E359996" w14:textId="77777777" w:rsidR="00D63006" w:rsidRDefault="00D63006" w:rsidP="006031EF">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2951E47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5B65BF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FF29EB7"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253EB398" w14:textId="77777777" w:rsidTr="006031EF">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6F5E512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05D47A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6592818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lastRenderedPageBreak/>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4080B45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24928D2D" w14:textId="77777777" w:rsidR="00D63006" w:rsidRDefault="00D63006" w:rsidP="006031EF"/>
        </w:tc>
      </w:tr>
      <w:tr w:rsidR="00D63006" w14:paraId="7F86762D" w14:textId="77777777" w:rsidTr="006031EF">
        <w:trPr>
          <w:trHeight w:val="185"/>
        </w:trPr>
        <w:tc>
          <w:tcPr>
            <w:tcW w:w="3114" w:type="dxa"/>
            <w:vMerge/>
            <w:tcBorders>
              <w:top w:val="single" w:sz="4" w:space="0" w:color="000000"/>
              <w:left w:val="single" w:sz="4" w:space="0" w:color="000000"/>
              <w:bottom w:val="single" w:sz="4" w:space="0" w:color="000000"/>
              <w:right w:val="single" w:sz="4" w:space="0" w:color="000000"/>
            </w:tcBorders>
          </w:tcPr>
          <w:p w14:paraId="717C833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0C1D8C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7A5119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2A0D7DF" w14:textId="77777777" w:rsidR="00D63006" w:rsidRDefault="00D63006" w:rsidP="006031EF"/>
        </w:tc>
      </w:tr>
      <w:tr w:rsidR="00D63006" w14:paraId="7EC99B5F" w14:textId="77777777" w:rsidTr="006031E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6470995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EB7047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5E32C74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5D13F9A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625CABF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83D3291" w14:textId="77777777" w:rsidR="00D63006" w:rsidRDefault="00D63006" w:rsidP="006031EF"/>
        </w:tc>
      </w:tr>
      <w:tr w:rsidR="00D63006" w14:paraId="2C82B211" w14:textId="77777777" w:rsidTr="006031EF">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175A7C48"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Тема 1.5. </w:t>
            </w:r>
          </w:p>
          <w:p w14:paraId="055E97DF" w14:textId="77777777" w:rsidR="00D63006" w:rsidRDefault="00D63006" w:rsidP="006031EF">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18F504F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CBCE4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7B6024A"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01B68259" w14:textId="77777777" w:rsidTr="006031E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2CF6003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472B66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6FCCCD1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1EE4910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19D3AE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7EA471A" w14:textId="77777777" w:rsidR="00D63006" w:rsidRDefault="00D63006" w:rsidP="006031EF"/>
        </w:tc>
      </w:tr>
      <w:tr w:rsidR="00D63006" w14:paraId="4B9EDEF0" w14:textId="77777777" w:rsidTr="006031E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1B331E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28E2CC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358D88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277DE7C" w14:textId="77777777" w:rsidR="00D63006" w:rsidRDefault="00D63006" w:rsidP="006031EF"/>
        </w:tc>
      </w:tr>
      <w:tr w:rsidR="00D63006" w14:paraId="55C9597C" w14:textId="77777777" w:rsidTr="006031E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28DB774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67ACFD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w:t>
            </w:r>
            <w:r>
              <w:rPr>
                <w:rFonts w:ascii="Times New Roman" w:hAnsi="Times New Roman"/>
                <w:sz w:val="24"/>
              </w:rPr>
              <w:lastRenderedPageBreak/>
              <w:t xml:space="preserve">поэмы». </w:t>
            </w:r>
          </w:p>
          <w:p w14:paraId="3083E25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4E8EF3C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2B00C4" w14:textId="77777777" w:rsidR="00D63006" w:rsidRDefault="00D63006" w:rsidP="006031EF"/>
        </w:tc>
      </w:tr>
      <w:tr w:rsidR="00D63006" w14:paraId="08AC9ACE" w14:textId="77777777" w:rsidTr="006031EF">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87AD4A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0B3D902C" w14:textId="77777777" w:rsidR="00D63006" w:rsidRDefault="00D63006" w:rsidP="006031EF">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53D0989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47B947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13FB02A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FA28D3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A0FBC0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D63006" w14:paraId="619C1B59" w14:textId="77777777" w:rsidTr="006031EF">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60BB90E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6B2AD0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5FA3FD5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3139F33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734DA01" w14:textId="77777777" w:rsidR="00D63006" w:rsidRDefault="00D63006" w:rsidP="006031EF"/>
        </w:tc>
      </w:tr>
      <w:tr w:rsidR="00D63006" w14:paraId="0156E8AF" w14:textId="77777777" w:rsidTr="006031EF">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3CD20E0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170330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86348C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3EB9F9C" w14:textId="77777777" w:rsidR="00D63006" w:rsidRDefault="00D63006" w:rsidP="006031EF"/>
        </w:tc>
      </w:tr>
      <w:tr w:rsidR="00D63006" w14:paraId="34B0505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29403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F91522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55087A67" w14:textId="77777777" w:rsidR="00D63006" w:rsidRDefault="00D63006" w:rsidP="006031EF">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14CA705" w14:textId="77777777" w:rsidR="00D63006" w:rsidRDefault="00D63006" w:rsidP="006031EF"/>
        </w:tc>
      </w:tr>
      <w:tr w:rsidR="00D63006" w14:paraId="11C3DEB7"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B071E8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0B2B03BA" w14:textId="77777777" w:rsidR="00D63006" w:rsidRDefault="00D63006" w:rsidP="006031EF">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0C3AB297" w14:textId="77777777" w:rsidR="00D63006" w:rsidRDefault="00D63006" w:rsidP="006031EF">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42E2114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5BE13D4" w14:textId="77777777" w:rsidR="00D63006" w:rsidRDefault="00D63006" w:rsidP="006031EF">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180BA4F4" w14:textId="77777777" w:rsidR="00D63006" w:rsidRDefault="00D63006" w:rsidP="006031EF">
            <w:pPr>
              <w:spacing w:after="0" w:line="240" w:lineRule="auto"/>
              <w:rPr>
                <w:rFonts w:ascii="Times New Roman" w:hAnsi="Times New Roman"/>
                <w:sz w:val="24"/>
              </w:rPr>
            </w:pPr>
          </w:p>
        </w:tc>
      </w:tr>
      <w:tr w:rsidR="00D63006" w14:paraId="064390C5" w14:textId="77777777" w:rsidTr="006031EF">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2243BD3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BBDC8CF"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5ACD7607"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1735D9A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07EC108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D63006" w14:paraId="015D1D5A" w14:textId="77777777" w:rsidTr="006031EF">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69159B19"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CEBFD7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468F52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99201D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742A791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3BB86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A1EDFF3"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 xml:space="preserve">избранными эпизодами из романа «Преступление и наказание» (чтение и </w:t>
            </w:r>
            <w:r>
              <w:rPr>
                <w:rFonts w:ascii="Times New Roman" w:hAnsi="Times New Roman"/>
                <w:sz w:val="24"/>
              </w:rPr>
              <w:lastRenderedPageBreak/>
              <w:t>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1D82550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2C05C38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 xml:space="preserve">ОК 01, ОК 02, </w:t>
            </w:r>
            <w:r>
              <w:rPr>
                <w:rFonts w:ascii="Times New Roman" w:hAnsi="Times New Roman"/>
                <w:sz w:val="24"/>
              </w:rPr>
              <w:lastRenderedPageBreak/>
              <w:t>ОК 03, ОК 04, ОК 05, ОК 06, ОК 09</w:t>
            </w:r>
          </w:p>
        </w:tc>
      </w:tr>
      <w:tr w:rsidR="00D63006" w14:paraId="223DF491"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C7454E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1.8.</w:t>
            </w:r>
          </w:p>
          <w:p w14:paraId="35E9EAF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69E8301D" w14:textId="77777777" w:rsidR="00D63006" w:rsidRDefault="00D63006" w:rsidP="006031EF">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0B8ACAB0"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68E88F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0529736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1F4A151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DC1B9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01B638C"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75C6B6B7"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635C87E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FD6D22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D63006" w14:paraId="7487939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16E57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16D3011"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4D9B42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E0E394" w14:textId="77777777" w:rsidR="00D63006" w:rsidRDefault="00D63006" w:rsidP="006031EF"/>
        </w:tc>
      </w:tr>
      <w:tr w:rsidR="00D63006" w14:paraId="76F40326"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035ADC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658351B"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30FA4525"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0C3B6B7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978C73" w14:textId="77777777" w:rsidR="00D63006" w:rsidRDefault="00D63006" w:rsidP="006031EF"/>
        </w:tc>
      </w:tr>
      <w:tr w:rsidR="00D63006" w14:paraId="056CC43A" w14:textId="77777777" w:rsidTr="006031E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0A29ADD0"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1.9.</w:t>
            </w:r>
          </w:p>
          <w:p w14:paraId="7BFDB257"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Творческий путь Н. С. Лескова.</w:t>
            </w:r>
          </w:p>
          <w:p w14:paraId="4EAFB322" w14:textId="77777777" w:rsidR="00D63006" w:rsidRDefault="00D63006" w:rsidP="006031EF">
            <w:pPr>
              <w:spacing w:after="0" w:line="240" w:lineRule="auto"/>
              <w:rPr>
                <w:rFonts w:ascii="Times New Roman" w:hAnsi="Times New Roman"/>
                <w:sz w:val="24"/>
              </w:rPr>
            </w:pPr>
            <w:r>
              <w:rPr>
                <w:rFonts w:ascii="Times New Roman" w:hAnsi="Times New Roman"/>
                <w:b/>
                <w:sz w:val="24"/>
              </w:rPr>
              <w:t xml:space="preserve">Нравственный поиск героев в рассказах и </w:t>
            </w:r>
            <w:r>
              <w:rPr>
                <w:rFonts w:ascii="Times New Roman" w:hAnsi="Times New Roman"/>
                <w:b/>
                <w:sz w:val="24"/>
              </w:rPr>
              <w:lastRenderedPageBreak/>
              <w:t>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4577FF2F"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785942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907899"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p w14:paraId="236F71C8" w14:textId="77777777" w:rsidR="00D63006" w:rsidRDefault="00D63006" w:rsidP="006031EF">
            <w:pPr>
              <w:spacing w:after="0" w:line="240" w:lineRule="auto"/>
              <w:rPr>
                <w:rFonts w:ascii="Times New Roman" w:hAnsi="Times New Roman"/>
                <w:sz w:val="24"/>
              </w:rPr>
            </w:pPr>
          </w:p>
        </w:tc>
      </w:tr>
      <w:tr w:rsidR="00D63006" w14:paraId="0D32FFB6"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8B08BE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7F33A63"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7913C74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6D0A412" w14:textId="77777777" w:rsidR="00D63006" w:rsidRDefault="00D63006" w:rsidP="006031EF"/>
        </w:tc>
      </w:tr>
      <w:tr w:rsidR="00D63006" w14:paraId="6482A17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88B34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F533DB5"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7730D2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3CCD7E2" w14:textId="77777777" w:rsidR="00D63006" w:rsidRDefault="00D63006" w:rsidP="006031EF"/>
        </w:tc>
      </w:tr>
      <w:tr w:rsidR="00D63006" w14:paraId="69FE342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7A0E9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F8E1943"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w:t>
            </w:r>
            <w:r>
              <w:rPr>
                <w:rFonts w:ascii="Times New Roman" w:hAnsi="Times New Roman"/>
                <w:sz w:val="24"/>
              </w:rPr>
              <w:lastRenderedPageBreak/>
              <w:t>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296BDC7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9F653EB" w14:textId="77777777" w:rsidR="00D63006" w:rsidRDefault="00D63006" w:rsidP="006031EF"/>
        </w:tc>
      </w:tr>
      <w:tr w:rsidR="00D63006" w14:paraId="14C8E40B" w14:textId="77777777" w:rsidTr="006031E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58240845"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1.10.</w:t>
            </w:r>
          </w:p>
          <w:p w14:paraId="795E372C"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2E7799B5" w14:textId="77777777" w:rsidR="00D63006" w:rsidRDefault="00D63006" w:rsidP="006031EF">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3D507F02" w14:textId="77777777" w:rsidR="00D63006" w:rsidRDefault="00D63006" w:rsidP="006031EF">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542549CA"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58CB0F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16D9A64"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17CB943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E13B4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0AB34D5"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5316B1E9"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8B40C04"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1E3DBD2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18EA137" w14:textId="77777777" w:rsidR="00D63006" w:rsidRDefault="00D63006" w:rsidP="006031EF"/>
        </w:tc>
      </w:tr>
      <w:tr w:rsidR="00D63006" w14:paraId="09EF5D1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020EF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20620A3"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01EB22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4A57110" w14:textId="77777777" w:rsidR="00D63006" w:rsidRDefault="00D63006" w:rsidP="006031EF"/>
        </w:tc>
      </w:tr>
      <w:tr w:rsidR="00D63006" w14:paraId="496F7AD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ED1F82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82A5CCB"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2C36A30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719F241" w14:textId="77777777" w:rsidR="00D63006" w:rsidRDefault="00D63006" w:rsidP="006031EF"/>
        </w:tc>
      </w:tr>
      <w:tr w:rsidR="00D63006" w14:paraId="72A8A1ED"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4C91C31"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424B6E9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0"/>
          </w:p>
        </w:tc>
        <w:tc>
          <w:tcPr>
            <w:tcW w:w="1702" w:type="dxa"/>
            <w:tcBorders>
              <w:top w:val="single" w:sz="4" w:space="0" w:color="000000"/>
              <w:left w:val="single" w:sz="4" w:space="0" w:color="000000"/>
              <w:bottom w:val="single" w:sz="4" w:space="0" w:color="000000"/>
              <w:right w:val="single" w:sz="4" w:space="0" w:color="000000"/>
            </w:tcBorders>
          </w:tcPr>
          <w:p w14:paraId="62DDD105" w14:textId="77777777" w:rsidR="00D63006" w:rsidRDefault="00D63006" w:rsidP="006031EF">
            <w:pPr>
              <w:spacing w:after="0" w:line="240" w:lineRule="auto"/>
              <w:rPr>
                <w:rFonts w:ascii="Times New Roman" w:hAnsi="Times New Roman"/>
                <w:sz w:val="24"/>
              </w:rPr>
            </w:pPr>
          </w:p>
        </w:tc>
      </w:tr>
      <w:tr w:rsidR="00D63006" w14:paraId="4A677716"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A58FDA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5306DF2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49AAE66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Историко-литературное и нравственно-ценностное значение русской литературы в оценке Н.А. Добролюбова / Д.И. </w:t>
            </w:r>
            <w:r>
              <w:rPr>
                <w:rFonts w:ascii="Times New Roman" w:hAnsi="Times New Roman"/>
                <w:b/>
                <w:sz w:val="24"/>
              </w:rPr>
              <w:lastRenderedPageBreak/>
              <w:t>Писарева</w:t>
            </w:r>
          </w:p>
        </w:tc>
        <w:tc>
          <w:tcPr>
            <w:tcW w:w="9214" w:type="dxa"/>
            <w:tcBorders>
              <w:top w:val="single" w:sz="4" w:space="0" w:color="000000"/>
              <w:left w:val="single" w:sz="4" w:space="0" w:color="000000"/>
              <w:bottom w:val="single" w:sz="4" w:space="0" w:color="000000"/>
              <w:right w:val="single" w:sz="4" w:space="0" w:color="000000"/>
            </w:tcBorders>
          </w:tcPr>
          <w:p w14:paraId="3C56E3F3"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73C0E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FBB959D"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4A74F12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5052A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A80557E"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585CA7DA" w14:textId="77777777" w:rsidR="00D63006" w:rsidRDefault="00D63006" w:rsidP="006031EF">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w:t>
            </w:r>
            <w:r>
              <w:rPr>
                <w:rFonts w:ascii="Times New Roman" w:hAnsi="Times New Roman"/>
                <w:sz w:val="24"/>
              </w:rPr>
              <w:lastRenderedPageBreak/>
              <w:t>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75A0314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1D9078BF" w14:textId="77777777" w:rsidR="00D63006" w:rsidRDefault="00D63006" w:rsidP="006031EF"/>
        </w:tc>
      </w:tr>
      <w:tr w:rsidR="00D63006" w14:paraId="2C4A1C0B"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3546719"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803DC35"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723CAF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32DBA20" w14:textId="77777777" w:rsidR="00D63006" w:rsidRDefault="00D63006" w:rsidP="006031EF"/>
        </w:tc>
      </w:tr>
      <w:tr w:rsidR="00D63006" w14:paraId="4680CA2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22913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32A9052"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42EF9EB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DA88EF2" w14:textId="77777777" w:rsidR="00D63006" w:rsidRDefault="00D63006" w:rsidP="006031EF"/>
        </w:tc>
      </w:tr>
      <w:tr w:rsidR="00D63006" w14:paraId="2CCDE200"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5D83E44"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63D9997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2DE106C8" w14:textId="77777777" w:rsidR="00D63006" w:rsidRDefault="00D63006" w:rsidP="006031EF">
            <w:pPr>
              <w:spacing w:after="0" w:line="240" w:lineRule="auto"/>
              <w:rPr>
                <w:rFonts w:ascii="Times New Roman" w:hAnsi="Times New Roman"/>
                <w:sz w:val="24"/>
              </w:rPr>
            </w:pPr>
          </w:p>
        </w:tc>
      </w:tr>
      <w:tr w:rsidR="00D63006" w14:paraId="3AEE6631" w14:textId="77777777" w:rsidTr="006031EF">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7163EE71"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Тема 3.1. </w:t>
            </w:r>
          </w:p>
          <w:p w14:paraId="21BF5A17" w14:textId="77777777" w:rsidR="00D63006" w:rsidRDefault="00D63006" w:rsidP="006031EF">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44EFF3B4"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46527F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BA2370"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6208262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D32BD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E466A64"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7E6C658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F7EE446" w14:textId="77777777" w:rsidR="00D63006" w:rsidRDefault="00D63006" w:rsidP="006031EF"/>
        </w:tc>
      </w:tr>
      <w:tr w:rsidR="00D63006" w14:paraId="3FB55423"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AD508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CF7567C"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7BDAE3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2D20FCF" w14:textId="77777777" w:rsidR="00D63006" w:rsidRDefault="00D63006" w:rsidP="006031EF"/>
        </w:tc>
      </w:tr>
      <w:tr w:rsidR="00D63006" w14:paraId="44A72F8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6997AF"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FECEDAA"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2F666B79"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0735DD3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87391A5" w14:textId="77777777" w:rsidR="00D63006" w:rsidRDefault="00D63006" w:rsidP="006031EF"/>
        </w:tc>
      </w:tr>
      <w:tr w:rsidR="00D63006" w14:paraId="380E3841"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CD7E812"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Тема 3.2. </w:t>
            </w:r>
          </w:p>
          <w:p w14:paraId="61EEEF0D"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2655B0DF"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06F2B1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3D5B1AF"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2D68F94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490D980"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3F4CCB5"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315E00F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E58BD74" w14:textId="77777777" w:rsidR="00D63006" w:rsidRDefault="00D63006" w:rsidP="006031EF"/>
        </w:tc>
      </w:tr>
      <w:tr w:rsidR="00D63006" w14:paraId="7EBCC7C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303FF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9127D0F"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554873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6D4DA06" w14:textId="77777777" w:rsidR="00D63006" w:rsidRDefault="00D63006" w:rsidP="006031EF"/>
        </w:tc>
      </w:tr>
      <w:tr w:rsidR="00D63006" w14:paraId="3DB6E8C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48446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E75F99E"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5EF5EB1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483F73" w14:textId="77777777" w:rsidR="00D63006" w:rsidRDefault="00D63006" w:rsidP="006031EF"/>
        </w:tc>
      </w:tr>
      <w:tr w:rsidR="00D63006" w14:paraId="1FBFCD98"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D0E125C"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3.3.</w:t>
            </w:r>
          </w:p>
          <w:p w14:paraId="0FE32000"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174F6BE8"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Авторская позиция в социальной пьесе «На </w:t>
            </w:r>
            <w:r>
              <w:rPr>
                <w:rFonts w:ascii="Times New Roman" w:hAnsi="Times New Roman"/>
                <w:b/>
                <w:sz w:val="24"/>
              </w:rPr>
              <w:lastRenderedPageBreak/>
              <w:t>дне»</w:t>
            </w:r>
          </w:p>
        </w:tc>
        <w:tc>
          <w:tcPr>
            <w:tcW w:w="9214" w:type="dxa"/>
            <w:tcBorders>
              <w:top w:val="single" w:sz="4" w:space="0" w:color="000000"/>
              <w:left w:val="single" w:sz="4" w:space="0" w:color="000000"/>
              <w:bottom w:val="single" w:sz="4" w:space="0" w:color="000000"/>
              <w:right w:val="single" w:sz="4" w:space="0" w:color="000000"/>
            </w:tcBorders>
          </w:tcPr>
          <w:p w14:paraId="5CEB56D5"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B6F020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7CAD4F15"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35AFC19A" w14:textId="77777777" w:rsidTr="006031EF">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1C3F0887"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936E162"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09714B3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A602672" w14:textId="77777777" w:rsidR="00D63006" w:rsidRDefault="00D63006" w:rsidP="006031EF"/>
        </w:tc>
      </w:tr>
      <w:tr w:rsidR="00D63006" w14:paraId="2A630ED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A2F0C9"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FFC1F92"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653E1A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B03C32B" w14:textId="77777777" w:rsidR="00D63006" w:rsidRDefault="00D63006" w:rsidP="006031EF"/>
        </w:tc>
      </w:tr>
      <w:tr w:rsidR="00D63006" w14:paraId="3202CA80"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3CBC6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6155A2A"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w:t>
            </w:r>
            <w:r>
              <w:rPr>
                <w:rFonts w:ascii="Times New Roman" w:hAnsi="Times New Roman"/>
                <w:sz w:val="24"/>
              </w:rPr>
              <w:lastRenderedPageBreak/>
              <w:t>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2C3102C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448081" w14:textId="77777777" w:rsidR="00D63006" w:rsidRDefault="00D63006" w:rsidP="006031EF"/>
        </w:tc>
      </w:tr>
      <w:tr w:rsidR="00D63006" w14:paraId="0DF086AD"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1F713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147D161"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B38541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B0019F4" w14:textId="77777777" w:rsidR="00D63006" w:rsidRDefault="00D63006" w:rsidP="006031EF"/>
        </w:tc>
      </w:tr>
      <w:tr w:rsidR="00D63006" w14:paraId="699364E4" w14:textId="77777777" w:rsidTr="006031EF">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5F6B56F0"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3F328F4"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1276E47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7627A289" w14:textId="77777777" w:rsidR="00D63006" w:rsidRDefault="00D63006" w:rsidP="006031EF">
            <w:pPr>
              <w:spacing w:after="0" w:line="240" w:lineRule="auto"/>
              <w:rPr>
                <w:rFonts w:ascii="Times New Roman" w:hAnsi="Times New Roman"/>
                <w:sz w:val="24"/>
              </w:rPr>
            </w:pPr>
          </w:p>
        </w:tc>
      </w:tr>
      <w:tr w:rsidR="00D63006" w14:paraId="3BD4649D"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6927A3C"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4C682FDB"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400B92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ACBE9C8"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7B77FD27" w14:textId="77777777" w:rsidTr="006031EF">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5E24B56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14FE624"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13CD5F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5E9F566" w14:textId="77777777" w:rsidR="00D63006" w:rsidRDefault="00D63006" w:rsidP="006031EF"/>
        </w:tc>
      </w:tr>
      <w:tr w:rsidR="00D63006" w14:paraId="3D5E8D9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37BCB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64FF348"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434BE1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6E37C7" w14:textId="77777777" w:rsidR="00D63006" w:rsidRDefault="00D63006" w:rsidP="006031EF"/>
        </w:tc>
      </w:tr>
      <w:tr w:rsidR="00D63006" w14:paraId="0BE8C5A4"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F6A611F"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F1CD3DA"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6FF83A1E"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20DA8EA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B9E8888" w14:textId="77777777" w:rsidR="00D63006" w:rsidRDefault="00D63006" w:rsidP="006031EF"/>
        </w:tc>
      </w:tr>
      <w:tr w:rsidR="00D63006" w14:paraId="4B5074A6"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BF2DE58"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2F48D7E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188F44D6" w14:textId="77777777" w:rsidR="00D63006" w:rsidRDefault="00D63006" w:rsidP="006031EF">
            <w:pPr>
              <w:spacing w:after="0" w:line="240" w:lineRule="auto"/>
              <w:rPr>
                <w:rFonts w:ascii="Times New Roman" w:hAnsi="Times New Roman"/>
                <w:sz w:val="24"/>
              </w:rPr>
            </w:pPr>
          </w:p>
        </w:tc>
      </w:tr>
      <w:tr w:rsidR="00D63006" w14:paraId="2F58551C"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897D2E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382D68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6D6C3D53"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797BE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B935CB5"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78828D3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C5E657"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5228946" w14:textId="77777777" w:rsidR="00D63006" w:rsidRDefault="00D63006" w:rsidP="006031EF">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58F90B0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529327B" w14:textId="77777777" w:rsidR="00D63006" w:rsidRDefault="00D63006" w:rsidP="006031EF"/>
        </w:tc>
      </w:tr>
      <w:tr w:rsidR="00D63006" w14:paraId="4C1C0E2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6FA250"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CB2A750"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CC9702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E00B3E" w14:textId="77777777" w:rsidR="00D63006" w:rsidRDefault="00D63006" w:rsidP="006031EF"/>
        </w:tc>
      </w:tr>
      <w:tr w:rsidR="00D63006" w14:paraId="6947410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B57FD0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993EAD6"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2AA4EB2F"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lastRenderedPageBreak/>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13DF42F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717DB5C" w14:textId="77777777" w:rsidR="00D63006" w:rsidRDefault="00D63006" w:rsidP="006031EF"/>
        </w:tc>
      </w:tr>
      <w:tr w:rsidR="00D63006" w14:paraId="221BBA7E" w14:textId="77777777" w:rsidTr="006031EF">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D964C88"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4.2.</w:t>
            </w:r>
          </w:p>
          <w:p w14:paraId="3A02F6F1"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EC84702" w14:textId="77777777" w:rsidR="00D63006" w:rsidRDefault="00D63006" w:rsidP="006031EF">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0458C7D6"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CF7016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0AFCDFA0"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6EB97BA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CE448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028815B" w14:textId="77777777" w:rsidR="00D63006" w:rsidRDefault="00D63006" w:rsidP="006031EF">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1CF75960" w14:textId="77777777" w:rsidR="00D63006" w:rsidRDefault="00D63006" w:rsidP="006031EF">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582C7F2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E160B3A" w14:textId="77777777" w:rsidR="00D63006" w:rsidRDefault="00D63006" w:rsidP="006031EF"/>
        </w:tc>
      </w:tr>
      <w:tr w:rsidR="00D63006" w14:paraId="49E0157D"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CCA59E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9E74297"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7F26EA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A8ACCD0" w14:textId="77777777" w:rsidR="00D63006" w:rsidRDefault="00D63006" w:rsidP="006031EF"/>
        </w:tc>
      </w:tr>
      <w:tr w:rsidR="00D63006" w14:paraId="7A79A2BE"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A532A7"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0950D21"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1258A60"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083A411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DE0F73D" w14:textId="77777777" w:rsidR="00D63006" w:rsidRDefault="00D63006" w:rsidP="006031EF"/>
        </w:tc>
      </w:tr>
      <w:tr w:rsidR="00D63006" w14:paraId="6096E2A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654D1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44AF46B"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7A8FAC3F"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74CFE4F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690EB11" w14:textId="77777777" w:rsidR="00D63006" w:rsidRDefault="00D63006" w:rsidP="006031EF"/>
        </w:tc>
      </w:tr>
      <w:tr w:rsidR="00D63006" w14:paraId="0F5A105C"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78348EA"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4.3.</w:t>
            </w:r>
          </w:p>
          <w:p w14:paraId="2290FDB8"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2F6244FA" w14:textId="77777777" w:rsidR="00D63006" w:rsidRDefault="00D63006" w:rsidP="006031EF">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67FCE915"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86C8A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9CCC2CE"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718FC46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3263C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1299DC8" w14:textId="77777777" w:rsidR="00D63006" w:rsidRDefault="00D63006" w:rsidP="006031EF">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1496E41D" w14:textId="77777777" w:rsidR="00D63006" w:rsidRDefault="00D63006" w:rsidP="006031EF">
            <w:pPr>
              <w:spacing w:after="0" w:line="240" w:lineRule="auto"/>
              <w:rPr>
                <w:rFonts w:ascii="Times New Roman" w:hAnsi="Times New Roman"/>
                <w:b/>
                <w:sz w:val="24"/>
              </w:rPr>
            </w:pPr>
            <w:r>
              <w:t xml:space="preserve"> </w:t>
            </w:r>
            <w:r>
              <w:rPr>
                <w:rStyle w:val="11"/>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7BB9F9E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B63804" w14:textId="77777777" w:rsidR="00D63006" w:rsidRDefault="00D63006" w:rsidP="006031EF"/>
        </w:tc>
      </w:tr>
      <w:tr w:rsidR="00D63006" w14:paraId="5298D273"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36E59D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B787BF9"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838B92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23E1C3" w14:textId="77777777" w:rsidR="00D63006" w:rsidRDefault="00D63006" w:rsidP="006031EF"/>
        </w:tc>
      </w:tr>
      <w:tr w:rsidR="00D63006" w14:paraId="5A63ACA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CE7319"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A226072"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w:t>
            </w:r>
            <w:r>
              <w:rPr>
                <w:rFonts w:ascii="Times New Roman" w:hAnsi="Times New Roman"/>
                <w:sz w:val="24"/>
              </w:rPr>
              <w:lastRenderedPageBreak/>
              <w:t>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23DAD18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CA3FE68" w14:textId="77777777" w:rsidR="00D63006" w:rsidRDefault="00D63006" w:rsidP="006031EF"/>
        </w:tc>
      </w:tr>
      <w:tr w:rsidR="00D63006" w14:paraId="262E806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E275F4"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6D3E6D5"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A4B676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9C99A3A" w14:textId="77777777" w:rsidR="00D63006" w:rsidRDefault="00D63006" w:rsidP="006031EF"/>
        </w:tc>
      </w:tr>
      <w:tr w:rsidR="00D63006" w14:paraId="3444FD5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01E23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05115AE"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61B96DA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1B19244" w14:textId="77777777" w:rsidR="00D63006" w:rsidRDefault="00D63006" w:rsidP="006031EF"/>
        </w:tc>
      </w:tr>
      <w:tr w:rsidR="00D63006" w14:paraId="4C5949F0"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5B6D242"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Тема 4.4. </w:t>
            </w:r>
          </w:p>
          <w:p w14:paraId="61AD12E7"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47BB1B75"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934C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20B08B2"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130C741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765BA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FA6B285" w14:textId="77777777" w:rsidR="00D63006" w:rsidRDefault="00D63006" w:rsidP="006031EF">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91B492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6D2E0F1" w14:textId="77777777" w:rsidR="00D63006" w:rsidRDefault="00D63006" w:rsidP="006031EF"/>
        </w:tc>
      </w:tr>
      <w:tr w:rsidR="00D63006" w14:paraId="382E147D"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CE579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A042A42"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CD5E1F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44BBA13" w14:textId="77777777" w:rsidR="00D63006" w:rsidRDefault="00D63006" w:rsidP="006031EF"/>
        </w:tc>
      </w:tr>
      <w:tr w:rsidR="00D63006" w14:paraId="3EB4BB5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D4D1F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1886A78"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596940BA"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35E5162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090D128" w14:textId="77777777" w:rsidR="00D63006" w:rsidRDefault="00D63006" w:rsidP="006031EF"/>
        </w:tc>
      </w:tr>
      <w:tr w:rsidR="00D63006" w14:paraId="59E2BD9B"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6837084"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4.5.</w:t>
            </w:r>
          </w:p>
          <w:p w14:paraId="6B803A1D" w14:textId="77777777" w:rsidR="00D63006" w:rsidRDefault="00D63006" w:rsidP="006031EF">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31425349"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81EEF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BB92C3C"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3CC875C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90CBE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FEB7300" w14:textId="77777777" w:rsidR="00D63006" w:rsidRDefault="00D63006" w:rsidP="006031EF">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16A79A2C" w14:textId="77777777" w:rsidR="00D63006" w:rsidRDefault="00D63006" w:rsidP="006031EF">
            <w:pPr>
              <w:spacing w:after="0" w:line="240" w:lineRule="auto"/>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36D2554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E1EC06A" w14:textId="77777777" w:rsidR="00D63006" w:rsidRDefault="00D63006" w:rsidP="006031EF"/>
        </w:tc>
      </w:tr>
      <w:tr w:rsidR="00D63006" w14:paraId="5B7F3DD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5A3F6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E3E7D60"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E5C9F92" w14:textId="77777777" w:rsidR="00D63006" w:rsidRDefault="00D63006" w:rsidP="006031EF">
            <w:pPr>
              <w:spacing w:after="0" w:line="240" w:lineRule="auto"/>
              <w:jc w:val="both"/>
              <w:rPr>
                <w:rFonts w:ascii="Times New Roman" w:hAnsi="Times New Roman"/>
                <w:i/>
                <w:sz w:val="24"/>
              </w:rPr>
            </w:pPr>
            <w:r>
              <w:rPr>
                <w:rFonts w:ascii="Times New Roman" w:hAnsi="Times New Roman"/>
                <w:sz w:val="24"/>
              </w:rPr>
              <w:lastRenderedPageBreak/>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326279C2"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06E5D98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3AD6BF8C" w14:textId="77777777" w:rsidR="00D63006" w:rsidRDefault="00D63006" w:rsidP="006031EF"/>
        </w:tc>
      </w:tr>
      <w:tr w:rsidR="00D63006" w14:paraId="33AE0044"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B745518"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4.6.</w:t>
            </w:r>
          </w:p>
          <w:p w14:paraId="78F15A73" w14:textId="77777777" w:rsidR="00D63006" w:rsidRDefault="00D63006" w:rsidP="006031EF">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E27DAB9"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39FEC93E"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E7B27C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B2492C"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04312651" w14:textId="77777777" w:rsidTr="006031EF">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354CFE0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5BA3DC3"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34E05F45"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1EB3B67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6B588E" w14:textId="77777777" w:rsidR="00D63006" w:rsidRDefault="00D63006" w:rsidP="006031EF"/>
        </w:tc>
      </w:tr>
      <w:tr w:rsidR="00D63006" w14:paraId="4A752A1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97A619"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0CC0186"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D632FA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27AF19" w14:textId="77777777" w:rsidR="00D63006" w:rsidRDefault="00D63006" w:rsidP="006031EF"/>
        </w:tc>
      </w:tr>
      <w:tr w:rsidR="00D63006" w14:paraId="7C9E0E96"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BDDD18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7BB57CB"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4923F258" w14:textId="77777777" w:rsidR="00D63006" w:rsidRDefault="00D63006" w:rsidP="006031EF">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0314ED8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E8A8BC" w14:textId="77777777" w:rsidR="00D63006" w:rsidRDefault="00D63006" w:rsidP="006031EF"/>
        </w:tc>
      </w:tr>
      <w:tr w:rsidR="00D63006" w14:paraId="756EE754"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6A27C9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2937112"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6597C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D7D92A1" w14:textId="77777777" w:rsidR="00D63006" w:rsidRDefault="00D63006" w:rsidP="006031EF"/>
        </w:tc>
      </w:tr>
      <w:tr w:rsidR="00D63006" w14:paraId="721DD22D"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AD6E3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A6AE338"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619B92A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855795E" w14:textId="77777777" w:rsidR="00D63006" w:rsidRDefault="00D63006" w:rsidP="006031EF"/>
        </w:tc>
      </w:tr>
      <w:tr w:rsidR="00D63006" w14:paraId="0AD1B5C2"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D15100A"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4.7.</w:t>
            </w:r>
          </w:p>
          <w:p w14:paraId="2C154E0A" w14:textId="77777777" w:rsidR="00D63006" w:rsidRDefault="00D63006" w:rsidP="006031EF">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85F9998"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6942C6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D77DFCE"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0C611A8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3697B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B67F359"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2DEF4DF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08EABC9" w14:textId="77777777" w:rsidR="00D63006" w:rsidRDefault="00D63006" w:rsidP="006031EF"/>
        </w:tc>
      </w:tr>
      <w:tr w:rsidR="00D63006" w14:paraId="62AE044E"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449FF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7B898AC"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FC5DA3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4509697" w14:textId="77777777" w:rsidR="00D63006" w:rsidRDefault="00D63006" w:rsidP="006031EF"/>
        </w:tc>
      </w:tr>
      <w:tr w:rsidR="00D63006" w14:paraId="3AF10950"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E8224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C7857B0"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FC8B680"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520E5C3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BF46C72" w14:textId="77777777" w:rsidR="00D63006" w:rsidRDefault="00D63006" w:rsidP="006031EF"/>
        </w:tc>
      </w:tr>
      <w:tr w:rsidR="00D63006" w14:paraId="52D4CA92"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FF08DF" w14:textId="77777777" w:rsidR="00D63006" w:rsidRDefault="00D63006" w:rsidP="006031EF">
            <w:pPr>
              <w:spacing w:after="0" w:line="240" w:lineRule="auto"/>
              <w:rPr>
                <w:rFonts w:ascii="Times New Roman" w:hAnsi="Times New Roman"/>
                <w:b/>
                <w:sz w:val="24"/>
              </w:rPr>
            </w:pPr>
            <w:r>
              <w:rPr>
                <w:rFonts w:ascii="Times New Roman" w:hAnsi="Times New Roman"/>
                <w:b/>
                <w:sz w:val="24"/>
              </w:rPr>
              <w:lastRenderedPageBreak/>
              <w:t>Тема 4.8.</w:t>
            </w:r>
          </w:p>
          <w:p w14:paraId="12041F71" w14:textId="77777777" w:rsidR="00D63006" w:rsidRDefault="00D63006" w:rsidP="006031EF">
            <w:pPr>
              <w:spacing w:after="0" w:line="240" w:lineRule="auto"/>
              <w:rPr>
                <w:rFonts w:ascii="Times New Roman" w:hAnsi="Times New Roman"/>
                <w:b/>
                <w:sz w:val="24"/>
              </w:rPr>
            </w:pPr>
            <w:r>
              <w:rPr>
                <w:rFonts w:ascii="Times New Roman" w:hAnsi="Times New Roman"/>
                <w:b/>
                <w:sz w:val="24"/>
              </w:rPr>
              <w:t>М. А. Шолохов.</w:t>
            </w:r>
          </w:p>
          <w:p w14:paraId="4336F004" w14:textId="77777777" w:rsidR="00D63006" w:rsidRDefault="00D63006" w:rsidP="006031EF">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2DA2AB9C"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49E579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920B9F"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45756227" w14:textId="77777777" w:rsidTr="006031EF">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486C2DE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929380D"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3D583BB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CF7B205" w14:textId="77777777" w:rsidR="00D63006" w:rsidRDefault="00D63006" w:rsidP="006031EF"/>
        </w:tc>
      </w:tr>
      <w:tr w:rsidR="00D63006" w14:paraId="14A10533"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43413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629CD06"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CAB243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1C982A71" w14:textId="77777777" w:rsidR="00D63006" w:rsidRDefault="00D63006" w:rsidP="006031EF"/>
        </w:tc>
      </w:tr>
      <w:tr w:rsidR="00D63006" w14:paraId="0B80B7E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51285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484FE33"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D18C2A5"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79F00D2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936845E" w14:textId="77777777" w:rsidR="00D63006" w:rsidRDefault="00D63006" w:rsidP="006031EF"/>
        </w:tc>
      </w:tr>
      <w:tr w:rsidR="00D63006" w14:paraId="5F716100"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1CFEA0"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4.9.</w:t>
            </w:r>
          </w:p>
          <w:p w14:paraId="47611FCF" w14:textId="77777777" w:rsidR="00D63006" w:rsidRDefault="00D63006" w:rsidP="006031EF">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740E2050"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CFA8E4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3312551"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6AED2BBB"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A32F4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E591D9E"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1BD20F0B" w14:textId="77777777" w:rsidR="00D63006" w:rsidRDefault="00D63006" w:rsidP="006031EF">
            <w:pPr>
              <w:spacing w:after="0" w:line="240" w:lineRule="auto"/>
              <w:jc w:val="both"/>
              <w:rPr>
                <w:rFonts w:ascii="Times New Roman" w:hAnsi="Times New Roman"/>
                <w:sz w:val="24"/>
              </w:rPr>
            </w:pPr>
            <w:r>
              <w:rPr>
                <w:rStyle w:val="1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6497C7E6" w14:textId="77777777" w:rsidR="00D63006" w:rsidRDefault="00D63006" w:rsidP="006031EF">
            <w:pPr>
              <w:spacing w:after="0" w:line="240" w:lineRule="auto"/>
              <w:jc w:val="both"/>
              <w:rPr>
                <w:rFonts w:ascii="Times New Roman" w:hAnsi="Times New Roman"/>
                <w:sz w:val="24"/>
              </w:rPr>
            </w:pPr>
            <w:r>
              <w:rPr>
                <w:rStyle w:val="1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2DDCB785" w14:textId="77777777" w:rsidR="00D63006" w:rsidRDefault="00D63006" w:rsidP="006031EF">
            <w:pPr>
              <w:spacing w:after="0" w:line="240" w:lineRule="auto"/>
              <w:jc w:val="both"/>
              <w:rPr>
                <w:rFonts w:ascii="Times New Roman" w:hAnsi="Times New Roman"/>
                <w:sz w:val="24"/>
              </w:rPr>
            </w:pPr>
            <w:r>
              <w:rPr>
                <w:rStyle w:val="11"/>
                <w:rFonts w:ascii="Times New Roman" w:hAnsi="Times New Roman"/>
                <w:sz w:val="24"/>
              </w:rPr>
              <w:t xml:space="preserve">или </w:t>
            </w:r>
          </w:p>
          <w:p w14:paraId="0779318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4F6EA59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2D39AF9" w14:textId="77777777" w:rsidR="00D63006" w:rsidRDefault="00D63006" w:rsidP="006031EF"/>
        </w:tc>
      </w:tr>
      <w:tr w:rsidR="00D63006" w14:paraId="4598CE1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B386A4"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D411606"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4F6B2D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7384AC1" w14:textId="77777777" w:rsidR="00D63006" w:rsidRDefault="00D63006" w:rsidP="006031EF"/>
        </w:tc>
      </w:tr>
      <w:tr w:rsidR="00D63006" w14:paraId="7631A94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2272B7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3BC19CE"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62369A9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D4CFB8" w14:textId="77777777" w:rsidR="00D63006" w:rsidRDefault="00D63006" w:rsidP="006031EF"/>
        </w:tc>
      </w:tr>
      <w:tr w:rsidR="00D63006" w14:paraId="668366C6"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A37BDB1"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4.10.</w:t>
            </w:r>
          </w:p>
          <w:p w14:paraId="7775126E" w14:textId="77777777" w:rsidR="00D63006" w:rsidRDefault="00D63006" w:rsidP="006031EF">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6150EBB6"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86F98B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43222F"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4F40ED3B" w14:textId="77777777" w:rsidTr="006031EF">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5A0AA3F4"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540A24D"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7B9F5BE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B96B23F" w14:textId="77777777" w:rsidR="00D63006" w:rsidRDefault="00D63006" w:rsidP="006031EF"/>
        </w:tc>
      </w:tr>
      <w:tr w:rsidR="00D63006" w14:paraId="38B0FA8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D9E22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9C6A7D9"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521FEF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43ECFA6" w14:textId="77777777" w:rsidR="00D63006" w:rsidRDefault="00D63006" w:rsidP="006031EF"/>
        </w:tc>
      </w:tr>
      <w:tr w:rsidR="00D63006" w14:paraId="7AF5748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88FEF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AAA1A5B"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2AC1D99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9C663F4" w14:textId="77777777" w:rsidR="00D63006" w:rsidRDefault="00D63006" w:rsidP="006031EF"/>
        </w:tc>
      </w:tr>
      <w:tr w:rsidR="00D63006" w14:paraId="547B247D"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5839C82" w14:textId="77777777" w:rsidR="00D63006" w:rsidRDefault="00D63006" w:rsidP="006031EF">
            <w:pPr>
              <w:spacing w:after="0" w:line="240" w:lineRule="auto"/>
              <w:rPr>
                <w:rFonts w:ascii="Times New Roman" w:hAnsi="Times New Roman"/>
                <w:b/>
                <w:sz w:val="24"/>
              </w:rPr>
            </w:pPr>
            <w:r>
              <w:rPr>
                <w:rFonts w:ascii="Times New Roman" w:hAnsi="Times New Roman"/>
                <w:b/>
                <w:sz w:val="24"/>
              </w:rPr>
              <w:t xml:space="preserve">Тема 4.11. </w:t>
            </w:r>
          </w:p>
          <w:p w14:paraId="1517F5AE" w14:textId="77777777" w:rsidR="00D63006" w:rsidRDefault="00D63006" w:rsidP="006031EF">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5338CE81"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55710D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82DEA1D" w14:textId="77777777" w:rsidR="00D63006" w:rsidRDefault="00D63006" w:rsidP="006031EF">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D63006" w14:paraId="127289B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33B3F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18BDB6E"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2D6DD67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9CA56D8" w14:textId="77777777" w:rsidR="00D63006" w:rsidRDefault="00D63006" w:rsidP="006031EF"/>
        </w:tc>
      </w:tr>
      <w:tr w:rsidR="00D63006" w14:paraId="385D30E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1A04E0"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439E595"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C2967A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B7A92C3" w14:textId="77777777" w:rsidR="00D63006" w:rsidRDefault="00D63006" w:rsidP="006031EF"/>
        </w:tc>
      </w:tr>
      <w:tr w:rsidR="00D63006" w14:paraId="0F10929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2A2DF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F3235F8"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744D51BE"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5545E08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C39AA5" w14:textId="77777777" w:rsidR="00D63006" w:rsidRDefault="00D63006" w:rsidP="006031EF"/>
        </w:tc>
      </w:tr>
      <w:tr w:rsidR="00D63006" w14:paraId="39B37901"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9D4A55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3DD8B9F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и нравственная </w:t>
            </w:r>
            <w:r>
              <w:rPr>
                <w:rFonts w:ascii="Times New Roman" w:hAnsi="Times New Roman"/>
                <w:b/>
                <w:sz w:val="24"/>
              </w:rPr>
              <w:lastRenderedPageBreak/>
              <w:t>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3E627EF6"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3AD7B7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670EE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69E92464"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35E0F9"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F04807A"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w:t>
            </w:r>
            <w:r>
              <w:rPr>
                <w:rFonts w:ascii="Times New Roman" w:hAnsi="Times New Roman"/>
                <w:sz w:val="24"/>
              </w:rPr>
              <w:lastRenderedPageBreak/>
              <w:t>«В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AC1C83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172B0EF2" w14:textId="77777777" w:rsidR="00D63006" w:rsidRDefault="00D63006" w:rsidP="006031EF"/>
        </w:tc>
      </w:tr>
      <w:tr w:rsidR="00D63006" w14:paraId="608D06D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25FF4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CBFE0D3"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820CCC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D5DBFA0" w14:textId="77777777" w:rsidR="00D63006" w:rsidRDefault="00D63006" w:rsidP="006031EF"/>
        </w:tc>
      </w:tr>
      <w:tr w:rsidR="00D63006" w14:paraId="76E371B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4D066F"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EFC8201"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2814244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7BF7475" w14:textId="77777777" w:rsidR="00D63006" w:rsidRDefault="00D63006" w:rsidP="006031EF"/>
        </w:tc>
      </w:tr>
      <w:tr w:rsidR="00D63006" w14:paraId="604113BB"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8F333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26AC401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924536E"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A173F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9EA656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33F8F84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B9EDBA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85E6785"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38B633D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0EF360A" w14:textId="77777777" w:rsidR="00D63006" w:rsidRDefault="00D63006" w:rsidP="006031EF"/>
        </w:tc>
      </w:tr>
      <w:tr w:rsidR="00D63006" w14:paraId="5A38CBFE"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5A4D34"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050BCAD"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4630B3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6B1488C" w14:textId="77777777" w:rsidR="00D63006" w:rsidRDefault="00D63006" w:rsidP="006031EF"/>
        </w:tc>
      </w:tr>
      <w:tr w:rsidR="00D63006" w14:paraId="1EB57989" w14:textId="77777777" w:rsidTr="006031EF">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4FF6C4C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8E73F7C"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6A7B5F4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A03CBFD" w14:textId="77777777" w:rsidR="00D63006" w:rsidRDefault="00D63006" w:rsidP="006031EF"/>
        </w:tc>
      </w:tr>
      <w:tr w:rsidR="00D63006" w14:paraId="71A511C3"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304415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454B151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6C74406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42D7D310"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C8DB4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9079F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6183BA2E"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A755D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295A1AE"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4168520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A1E8FE9" w14:textId="77777777" w:rsidR="00D63006" w:rsidRDefault="00D63006" w:rsidP="006031EF"/>
        </w:tc>
      </w:tr>
      <w:tr w:rsidR="00D63006" w14:paraId="3FB54B6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8A5D1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8210D4B"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707F85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7CE4837" w14:textId="77777777" w:rsidR="00D63006" w:rsidRDefault="00D63006" w:rsidP="006031EF"/>
        </w:tc>
      </w:tr>
      <w:tr w:rsidR="00D63006" w14:paraId="3ED7C18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91BB91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7978F8D"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7C6AEDE9" w14:textId="77777777" w:rsidR="00D63006" w:rsidRDefault="00D63006" w:rsidP="006031EF">
            <w:pPr>
              <w:spacing w:after="0" w:line="240" w:lineRule="auto"/>
              <w:jc w:val="both"/>
              <w:rPr>
                <w:rFonts w:ascii="Times New Roman" w:hAnsi="Times New Roman"/>
                <w:b/>
                <w:i/>
                <w:sz w:val="24"/>
              </w:rPr>
            </w:pPr>
            <w:r>
              <w:rPr>
                <w:rFonts w:ascii="Times New Roman" w:hAnsi="Times New Roman"/>
                <w:i/>
                <w:sz w:val="24"/>
              </w:rPr>
              <w:t xml:space="preserve">Выразительное чтение художественного произведения наизусть / Литературно-музыкальная композиция / Киноурок (просмотр и обсуждение отрывков) / Подготовка </w:t>
            </w:r>
            <w:r>
              <w:rPr>
                <w:rFonts w:ascii="Times New Roman" w:hAnsi="Times New Roman"/>
                <w:i/>
                <w:sz w:val="24"/>
              </w:rPr>
              <w:lastRenderedPageBreak/>
              <w:t>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2D35EDB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8EE73A9" w14:textId="77777777" w:rsidR="00D63006" w:rsidRDefault="00D63006" w:rsidP="006031EF"/>
        </w:tc>
      </w:tr>
      <w:tr w:rsidR="00D63006" w14:paraId="7AA67989"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6276B0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6141940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2BD7C780"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00D4AE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FE30E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43A0D86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916D6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91E491A"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49E757F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B27742E" w14:textId="77777777" w:rsidR="00D63006" w:rsidRDefault="00D63006" w:rsidP="006031EF"/>
        </w:tc>
      </w:tr>
      <w:tr w:rsidR="00D63006" w14:paraId="3A95F52C"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9BFE5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779AF57"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24884F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3226BFF" w14:textId="77777777" w:rsidR="00D63006" w:rsidRDefault="00D63006" w:rsidP="006031EF"/>
        </w:tc>
      </w:tr>
      <w:tr w:rsidR="00D63006" w14:paraId="73501DD6"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5EB632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248155A"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3268086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C16D757" w14:textId="77777777" w:rsidR="00D63006" w:rsidRDefault="00D63006" w:rsidP="006031EF"/>
        </w:tc>
      </w:tr>
      <w:tr w:rsidR="00D63006" w14:paraId="7030D99D"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39596E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7CCACEA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0B6668A9"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2C9D14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36E0E8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2B357A33"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194430"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D59AB7E"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2414FA9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3DEF3A2" w14:textId="77777777" w:rsidR="00D63006" w:rsidRDefault="00D63006" w:rsidP="006031EF"/>
        </w:tc>
      </w:tr>
      <w:tr w:rsidR="00D63006" w14:paraId="5BEB7DC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9DC30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84FCED7"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8BEEC2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F75F958" w14:textId="77777777" w:rsidR="00D63006" w:rsidRDefault="00D63006" w:rsidP="006031EF"/>
        </w:tc>
      </w:tr>
      <w:tr w:rsidR="00D63006" w14:paraId="1FE3FFB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445EA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DF125EE"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27490AE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8333779" w14:textId="77777777" w:rsidR="00D63006" w:rsidRDefault="00D63006" w:rsidP="006031EF"/>
        </w:tc>
      </w:tr>
      <w:tr w:rsidR="00D63006" w14:paraId="28BFECAA"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D5D26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0DF5280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110DB5B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5600FC2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7ED659BA"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03D348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715C1F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72B3FB98"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E7113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C8D6F68"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08F7DA9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789F620" w14:textId="77777777" w:rsidR="00D63006" w:rsidRDefault="00D63006" w:rsidP="006031EF"/>
        </w:tc>
      </w:tr>
      <w:tr w:rsidR="00D63006" w14:paraId="1214B6F7"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DC7EB7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9A1B1DC"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313F9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B60F7F1" w14:textId="77777777" w:rsidR="00D63006" w:rsidRDefault="00D63006" w:rsidP="006031EF"/>
        </w:tc>
      </w:tr>
      <w:tr w:rsidR="00D63006" w14:paraId="327A170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BBD01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32BACB9"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5D8DF3EC"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29D37FD9"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31DC7CE0"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lastRenderedPageBreak/>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72AF7D6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16BDFEB" w14:textId="77777777" w:rsidR="00D63006" w:rsidRDefault="00D63006" w:rsidP="006031EF"/>
        </w:tc>
      </w:tr>
      <w:tr w:rsidR="00D63006" w14:paraId="174D6764"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0D3686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1958011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602FB85C"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1C080C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11A417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1A6CCA95"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842AF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C720692" w14:textId="77777777" w:rsidR="00D63006" w:rsidRDefault="00D63006" w:rsidP="006031E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1D73070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0E05D6B" w14:textId="77777777" w:rsidR="00D63006" w:rsidRDefault="00D63006" w:rsidP="006031EF"/>
        </w:tc>
      </w:tr>
      <w:tr w:rsidR="00D63006" w14:paraId="125841F4"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A4818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40927B9"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E45D9B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8BD544F" w14:textId="77777777" w:rsidR="00D63006" w:rsidRDefault="00D63006" w:rsidP="006031EF"/>
        </w:tc>
      </w:tr>
      <w:tr w:rsidR="00D63006" w14:paraId="05212B30"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E6ECC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C177965"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0B98FA60"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06C9F0D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2867C2" w14:textId="77777777" w:rsidR="00D63006" w:rsidRDefault="00D63006" w:rsidP="006031EF"/>
        </w:tc>
      </w:tr>
      <w:tr w:rsidR="00D63006" w14:paraId="0159CAA0"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27C4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7CE646D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2939B0C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53EAA91"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2236F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A3AE1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40124EEA"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BF06C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77327E0"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17CDBB3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A948DD7" w14:textId="77777777" w:rsidR="00D63006" w:rsidRDefault="00D63006" w:rsidP="006031EF"/>
        </w:tc>
      </w:tr>
      <w:tr w:rsidR="00D63006" w14:paraId="7CFCE915" w14:textId="77777777" w:rsidTr="006031EF">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196A50B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EA7FB17"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D585D1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1F772D3" w14:textId="77777777" w:rsidR="00D63006" w:rsidRDefault="00D63006" w:rsidP="006031EF"/>
        </w:tc>
      </w:tr>
      <w:tr w:rsidR="00D63006" w14:paraId="6FC39AC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86C21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5CFCE56"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102B69A6"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6C80C5D1" w14:textId="77777777" w:rsidR="00D63006" w:rsidRDefault="00D63006" w:rsidP="006031EF">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2331CBD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6542E1" w14:textId="77777777" w:rsidR="00D63006" w:rsidRDefault="00D63006" w:rsidP="006031EF"/>
        </w:tc>
      </w:tr>
      <w:tr w:rsidR="00D63006" w14:paraId="0B4D206D"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E16042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6DAB5FF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628D0E85"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73005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EE03B3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3DDC835D"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E1AED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4FD659D"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38302D6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B4980BC" w14:textId="77777777" w:rsidR="00D63006" w:rsidRDefault="00D63006" w:rsidP="006031EF"/>
        </w:tc>
      </w:tr>
      <w:tr w:rsidR="00D63006" w14:paraId="2D082BD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A8632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9F16767"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D189AC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3F6C5A0" w14:textId="77777777" w:rsidR="00D63006" w:rsidRDefault="00D63006" w:rsidP="006031EF"/>
        </w:tc>
      </w:tr>
      <w:tr w:rsidR="00D63006" w14:paraId="503C9EAB"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87CBF3"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DA7FD1F"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40A671EB"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4C6D0E2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EC5AAF8" w14:textId="77777777" w:rsidR="00D63006" w:rsidRDefault="00D63006" w:rsidP="006031EF"/>
        </w:tc>
      </w:tr>
      <w:tr w:rsidR="00D63006" w14:paraId="3D491B85"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09FF74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53DDA9D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79C8A704"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1BC3A7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D1BC45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0E5289CE"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8B1A13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181D9E0"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3D9030A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FA66A8D" w14:textId="77777777" w:rsidR="00D63006" w:rsidRDefault="00D63006" w:rsidP="006031EF"/>
        </w:tc>
      </w:tr>
      <w:tr w:rsidR="00D63006" w14:paraId="5859EAE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7D4A8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49FDFD9"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45B6F6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2CCDD7E" w14:textId="77777777" w:rsidR="00D63006" w:rsidRDefault="00D63006" w:rsidP="006031EF"/>
        </w:tc>
      </w:tr>
      <w:tr w:rsidR="00D63006" w14:paraId="7767007D"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95D91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BB534A5"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21B1851F"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324CAE6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2CAC150" w14:textId="77777777" w:rsidR="00D63006" w:rsidRDefault="00D63006" w:rsidP="006031EF"/>
        </w:tc>
      </w:tr>
      <w:tr w:rsidR="00D63006" w14:paraId="55FD8936"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58AA0DD"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724A160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F3BD8E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70014068"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A85AE4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757C264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36D519B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2848EDBB"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0D4EDC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3B2089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64C01E0B"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10B9A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BAF672E"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2316210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2FD26A4" w14:textId="77777777" w:rsidR="00D63006" w:rsidRDefault="00D63006" w:rsidP="006031EF"/>
        </w:tc>
      </w:tr>
      <w:tr w:rsidR="00D63006" w14:paraId="001917D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4D7C3D"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CA40DBE"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CB02D3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DC31568" w14:textId="77777777" w:rsidR="00D63006" w:rsidRDefault="00D63006" w:rsidP="006031EF"/>
        </w:tc>
      </w:tr>
      <w:tr w:rsidR="00D63006" w14:paraId="143F7B53"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B36904"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6D0B238" w14:textId="77777777" w:rsidR="00D63006" w:rsidRDefault="00D63006" w:rsidP="006031EF">
            <w:pPr>
              <w:spacing w:after="0" w:line="240" w:lineRule="auto"/>
              <w:jc w:val="both"/>
              <w:rPr>
                <w:rFonts w:ascii="Times New Roman" w:hAnsi="Times New Roman"/>
                <w:i/>
                <w:sz w:val="24"/>
              </w:rPr>
            </w:pPr>
            <w:r>
              <w:rPr>
                <w:rFonts w:ascii="Times New Roman" w:hAnsi="Times New Roman"/>
                <w:sz w:val="24"/>
              </w:rPr>
              <w:t xml:space="preserve">Урок-конференция: представление презентации / постера, коллажа / видеоролика или </w:t>
            </w:r>
            <w:r>
              <w:rPr>
                <w:rFonts w:ascii="Times New Roman" w:hAnsi="Times New Roman"/>
                <w:sz w:val="24"/>
              </w:rPr>
              <w:lastRenderedPageBreak/>
              <w:t>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4F51E7C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36C565" w14:textId="77777777" w:rsidR="00D63006" w:rsidRDefault="00D63006" w:rsidP="006031EF"/>
        </w:tc>
      </w:tr>
      <w:tr w:rsidR="00D63006" w14:paraId="247C2411"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626AEB81"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3AD9913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7A51DF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1D91EFEA"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8059A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5BFBF4F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6BF29D3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55876615"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664188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90EF32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5CCFC12A"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AD9CF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96B1847"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7C8F3B4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DE106D4" w14:textId="77777777" w:rsidR="00D63006" w:rsidRDefault="00D63006" w:rsidP="006031EF"/>
        </w:tc>
      </w:tr>
      <w:tr w:rsidR="00D63006" w14:paraId="1DB6AA5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9325368"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AB68CE2"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847744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8436CEE" w14:textId="77777777" w:rsidR="00D63006" w:rsidRDefault="00D63006" w:rsidP="006031EF"/>
        </w:tc>
      </w:tr>
      <w:tr w:rsidR="00D63006" w14:paraId="742B728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3B1E18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A26305E"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061A59B3"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BEFC97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90FF4B3" w14:textId="77777777" w:rsidR="00D63006" w:rsidRDefault="00D63006" w:rsidP="006031EF"/>
        </w:tc>
      </w:tr>
      <w:tr w:rsidR="00D63006" w14:paraId="4E5ACC82"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D4CC41" w14:textId="77777777" w:rsidR="00D63006" w:rsidRDefault="00D63006" w:rsidP="006031EF">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BACAA2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A08CAD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08E0BBDB"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C6483B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71E2AA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2B56DF0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3EB5BB6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CE3EF7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F663173" w14:textId="77777777" w:rsidR="00D63006" w:rsidRDefault="00D63006" w:rsidP="006031EF">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E83C95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0D0E4A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03742631"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93643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178CA3B"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31F3060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3A6CFE" w14:textId="77777777" w:rsidR="00D63006" w:rsidRDefault="00D63006" w:rsidP="006031EF"/>
        </w:tc>
      </w:tr>
      <w:tr w:rsidR="00D63006" w14:paraId="68FCCCC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E9D815"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B134C89"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E6BF25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3DEEBE" w14:textId="77777777" w:rsidR="00D63006" w:rsidRDefault="00D63006" w:rsidP="006031EF"/>
        </w:tc>
      </w:tr>
      <w:tr w:rsidR="00D63006" w14:paraId="46C11DBB"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48113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8C9EDB4"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75B11A75"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2650F55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ADFCCD1" w14:textId="77777777" w:rsidR="00D63006" w:rsidRDefault="00D63006" w:rsidP="006031EF"/>
        </w:tc>
      </w:tr>
      <w:tr w:rsidR="00D63006" w14:paraId="5C07CBB5"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99E646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4C7F8D1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545500A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D63006" w14:paraId="79FE0BB0"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21EB6F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5F5D33B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15969AA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Идейно-художественное </w:t>
            </w:r>
            <w:r>
              <w:rPr>
                <w:rFonts w:ascii="Times New Roman" w:hAnsi="Times New Roman"/>
                <w:b/>
                <w:sz w:val="24"/>
              </w:rPr>
              <w:lastRenderedPageBreak/>
              <w:t>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4DB6B21C" w14:textId="77777777" w:rsidR="00D63006" w:rsidRDefault="00D63006" w:rsidP="006031EF">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4DBA8A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29E2B9C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0F536CC0"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2135D9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BF95C9D"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w:t>
            </w:r>
            <w:r>
              <w:rPr>
                <w:rFonts w:ascii="Times New Roman" w:hAnsi="Times New Roman"/>
                <w:sz w:val="24"/>
              </w:rPr>
              <w:lastRenderedPageBreak/>
              <w:t xml:space="preserve">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0862E42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54D876D3" w14:textId="77777777" w:rsidR="00D63006" w:rsidRDefault="00D63006" w:rsidP="006031EF"/>
        </w:tc>
      </w:tr>
      <w:tr w:rsidR="00D63006" w14:paraId="074F2EDF"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E7FAB0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2D15554"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3C3684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A847A28" w14:textId="77777777" w:rsidR="00D63006" w:rsidRDefault="00D63006" w:rsidP="006031EF"/>
        </w:tc>
      </w:tr>
      <w:tr w:rsidR="00D63006" w14:paraId="453644A9"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3C5C86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5A6C5E7"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7A03139E" w14:textId="77777777" w:rsidR="00D63006" w:rsidRDefault="00D63006" w:rsidP="006031EF">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6314996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84DA16B" w14:textId="77777777" w:rsidR="00D63006" w:rsidRDefault="00D63006" w:rsidP="006031EF"/>
        </w:tc>
      </w:tr>
      <w:tr w:rsidR="00D63006" w14:paraId="0B2AF814" w14:textId="77777777" w:rsidTr="006031E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DF4E97A" w14:textId="77777777" w:rsidR="00D63006" w:rsidRDefault="00D63006" w:rsidP="006031EF">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47ADBE3E"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F6830F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143E5115"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7BDF6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4D370900"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53612BE0" w14:textId="77777777" w:rsidR="00D63006" w:rsidRDefault="00D63006" w:rsidP="006031EF">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1DD194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A1F77A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41BC0661" w14:textId="77777777" w:rsidTr="006031EF">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35B95F6E"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238EDFC5" w14:textId="77777777" w:rsidR="00D63006" w:rsidRDefault="00D63006" w:rsidP="006031EF">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3B2B561E"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089396A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107C277" w14:textId="77777777" w:rsidR="00D63006" w:rsidRDefault="00D63006" w:rsidP="006031EF"/>
        </w:tc>
      </w:tr>
      <w:tr w:rsidR="00D63006" w14:paraId="0C64237E" w14:textId="77777777" w:rsidTr="006031E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54D851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69F792A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59C10B12" w14:textId="77777777" w:rsidR="00D63006" w:rsidRDefault="00D63006" w:rsidP="006031EF">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D2908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0030F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63C38972" w14:textId="77777777" w:rsidTr="006031E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B25AA2"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D4BEC17" w14:textId="77777777" w:rsidR="00D63006" w:rsidRDefault="00D63006" w:rsidP="006031EF">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1"/>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14AD164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F3C9F99" w14:textId="77777777" w:rsidR="00D63006" w:rsidRDefault="00D63006" w:rsidP="006031EF"/>
        </w:tc>
      </w:tr>
      <w:tr w:rsidR="00D63006" w14:paraId="27410535" w14:textId="77777777" w:rsidTr="006031EF">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5F7CC49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508E9717"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9473D1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CFED514" w14:textId="77777777" w:rsidR="00D63006" w:rsidRDefault="00D63006" w:rsidP="006031EF"/>
        </w:tc>
      </w:tr>
      <w:tr w:rsidR="00D63006" w14:paraId="4AC0100E" w14:textId="77777777" w:rsidTr="006031EF">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04718ACA"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12E61445" w14:textId="77777777" w:rsidR="00D63006" w:rsidRDefault="00D63006" w:rsidP="006031EF">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1FA446F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C43A93A" w14:textId="77777777" w:rsidR="00D63006" w:rsidRDefault="00D63006" w:rsidP="006031EF"/>
        </w:tc>
      </w:tr>
      <w:tr w:rsidR="00D63006" w14:paraId="45B6D438" w14:textId="77777777" w:rsidTr="006031EF">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4534B7D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Pr>
                <w:rFonts w:ascii="Times New Roman" w:hAnsi="Times New Roman"/>
                <w:b/>
                <w:sz w:val="24"/>
                <w:vertAlign w:val="superscript"/>
              </w:rPr>
              <w:footnoteReference w:id="2"/>
            </w:r>
          </w:p>
        </w:tc>
        <w:tc>
          <w:tcPr>
            <w:tcW w:w="992" w:type="dxa"/>
            <w:tcBorders>
              <w:top w:val="single" w:sz="4" w:space="0" w:color="000000"/>
              <w:left w:val="single" w:sz="4" w:space="0" w:color="000000"/>
              <w:bottom w:val="single" w:sz="4" w:space="0" w:color="000000"/>
              <w:right w:val="single" w:sz="4" w:space="0" w:color="000000"/>
            </w:tcBorders>
          </w:tcPr>
          <w:p w14:paraId="127D62E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6F485A23"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D63006" w14:paraId="56C16DED" w14:textId="77777777" w:rsidTr="006031EF">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11F84A9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7D51C84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457C8A88"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55DB554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5A64594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791D6A9F" w14:textId="77777777" w:rsidTr="006031EF">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55A31056"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BB69B04"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765D83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7925C30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8B7AAB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w:t>
            </w:r>
          </w:p>
        </w:tc>
      </w:tr>
      <w:tr w:rsidR="00D63006" w14:paraId="2E339635" w14:textId="77777777" w:rsidTr="006031EF">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789059C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54D14FF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7CF53F0B"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67808F6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4A0AD09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BF2019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D63006" w14:paraId="559CF090" w14:textId="77777777" w:rsidTr="006031EF">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0C164A5F"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4E2FCD3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w:t>
            </w:r>
            <w:r>
              <w:rPr>
                <w:rFonts w:ascii="Times New Roman" w:hAnsi="Times New Roman"/>
                <w:sz w:val="24"/>
              </w:rPr>
              <w:lastRenderedPageBreak/>
              <w:t>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1ADFB0D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14:paraId="1290BC85"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D63006" w14:paraId="0791413E" w14:textId="77777777" w:rsidTr="006031EF">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00C5B1A3"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B3C6E3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5D1012"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453E4A8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EA5B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9E7400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D63006" w14:paraId="6E670A24" w14:textId="77777777" w:rsidTr="006031EF">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6A809E0F"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633C9F62"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27BB682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97ECDF" w14:textId="77777777" w:rsidR="00D63006" w:rsidRDefault="00D63006" w:rsidP="006031EF"/>
        </w:tc>
      </w:tr>
      <w:tr w:rsidR="00D63006" w14:paraId="698EFBD0" w14:textId="77777777" w:rsidTr="006031EF">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01FCECD6"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F1674A1"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B8528BE" w14:textId="77777777" w:rsidR="00D63006" w:rsidRDefault="00D63006" w:rsidP="006031EF">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3E78F33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11757E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794FBD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D63006" w14:paraId="787B9DB4" w14:textId="77777777" w:rsidTr="006031E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2D5F530C"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3D01D032" w14:textId="77777777" w:rsidR="00D63006" w:rsidRDefault="00D63006" w:rsidP="006031EF">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099CEA08"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3CADC8B" w14:textId="77777777" w:rsidR="00D63006" w:rsidRDefault="00D63006" w:rsidP="006031EF"/>
        </w:tc>
      </w:tr>
      <w:tr w:rsidR="00D63006" w14:paraId="4BDC08E8" w14:textId="77777777" w:rsidTr="006031EF">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395E0118"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665CD58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1279684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56A22E67"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DB119E" w14:textId="77777777" w:rsidR="00D63006" w:rsidRDefault="00D63006" w:rsidP="006031EF">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D3F98F7" w14:textId="77777777" w:rsidR="00D63006" w:rsidRDefault="00D63006" w:rsidP="006031EF">
            <w:pPr>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D63006" w14:paraId="27ACF9FB" w14:textId="77777777" w:rsidTr="006031E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34E8991"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07005EFD"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448C52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6C17B88" w14:textId="77777777" w:rsidR="00D63006" w:rsidRDefault="00D63006" w:rsidP="006031EF"/>
        </w:tc>
      </w:tr>
      <w:tr w:rsidR="00D63006" w14:paraId="2F0B1951" w14:textId="77777777" w:rsidTr="006031EF">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31FEE967" w14:textId="77777777" w:rsidR="00D63006" w:rsidRDefault="00D63006" w:rsidP="006031EF">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1B4CD861"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6E15D169"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560F909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E2BF7C2"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7CC98B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D63006" w14:paraId="79EB2E0B" w14:textId="77777777" w:rsidTr="006031E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7D70FCB" w14:textId="77777777" w:rsidR="00D63006" w:rsidRDefault="00D63006" w:rsidP="006031EF"/>
        </w:tc>
        <w:tc>
          <w:tcPr>
            <w:tcW w:w="9214" w:type="dxa"/>
            <w:tcBorders>
              <w:top w:val="single" w:sz="4" w:space="0" w:color="000000"/>
              <w:left w:val="single" w:sz="4" w:space="0" w:color="000000"/>
              <w:bottom w:val="single" w:sz="4" w:space="0" w:color="000000"/>
              <w:right w:val="single" w:sz="4" w:space="0" w:color="000000"/>
            </w:tcBorders>
          </w:tcPr>
          <w:p w14:paraId="7085B0A4"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53D671DF"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64DB603C"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F07D109" w14:textId="77777777" w:rsidR="00D63006" w:rsidRDefault="00D63006" w:rsidP="006031EF"/>
        </w:tc>
      </w:tr>
      <w:tr w:rsidR="00D63006" w14:paraId="45914431" w14:textId="77777777" w:rsidTr="006031EF">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4E524BCA"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46325E8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6101DD" w14:textId="77777777" w:rsidR="00D63006" w:rsidRDefault="00D63006" w:rsidP="006031EF">
            <w:pPr>
              <w:spacing w:after="0" w:line="240" w:lineRule="auto"/>
              <w:rPr>
                <w:rFonts w:ascii="Times New Roman" w:hAnsi="Times New Roman"/>
                <w:b/>
                <w:sz w:val="24"/>
              </w:rPr>
            </w:pPr>
          </w:p>
        </w:tc>
      </w:tr>
      <w:tr w:rsidR="00D63006" w14:paraId="3F3F6C4D" w14:textId="77777777" w:rsidTr="006031EF">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0F1DB8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097F87B6" w14:textId="77777777" w:rsidR="00D63006" w:rsidRDefault="00D63006" w:rsidP="0060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14:paraId="7C861779" w14:textId="77777777" w:rsidR="00D63006" w:rsidRDefault="00D63006" w:rsidP="006031EF">
            <w:pPr>
              <w:spacing w:after="0" w:line="240" w:lineRule="auto"/>
              <w:rPr>
                <w:rFonts w:ascii="Times New Roman" w:hAnsi="Times New Roman"/>
                <w:sz w:val="24"/>
              </w:rPr>
            </w:pPr>
          </w:p>
        </w:tc>
      </w:tr>
    </w:tbl>
    <w:p w14:paraId="7F2A9CD0" w14:textId="77777777" w:rsidR="009A7C14" w:rsidRDefault="009A7C14" w:rsidP="003D6BC4">
      <w:pPr>
        <w:spacing w:after="0" w:line="240" w:lineRule="auto"/>
        <w:contextualSpacing/>
        <w:jc w:val="both"/>
        <w:rPr>
          <w:rFonts w:ascii="Times New Roman" w:hAnsi="Times New Roman" w:cs="Times New Roman"/>
          <w:sz w:val="28"/>
          <w:szCs w:val="28"/>
        </w:rPr>
      </w:pPr>
    </w:p>
    <w:p w14:paraId="20CEC569" w14:textId="77777777" w:rsidR="00D63006" w:rsidRDefault="00D63006" w:rsidP="003D6BC4">
      <w:pPr>
        <w:spacing w:after="0" w:line="240" w:lineRule="auto"/>
        <w:contextualSpacing/>
        <w:jc w:val="both"/>
        <w:rPr>
          <w:rFonts w:ascii="Times New Roman" w:hAnsi="Times New Roman" w:cs="Times New Roman"/>
          <w:sz w:val="28"/>
          <w:szCs w:val="28"/>
        </w:rPr>
      </w:pPr>
    </w:p>
    <w:p w14:paraId="37780BB6" w14:textId="77777777" w:rsidR="00D63006" w:rsidRDefault="00D63006" w:rsidP="003D6BC4">
      <w:pPr>
        <w:spacing w:after="0" w:line="240" w:lineRule="auto"/>
        <w:contextualSpacing/>
        <w:jc w:val="both"/>
        <w:rPr>
          <w:rFonts w:ascii="Times New Roman" w:hAnsi="Times New Roman" w:cs="Times New Roman"/>
          <w:sz w:val="28"/>
          <w:szCs w:val="28"/>
        </w:rPr>
      </w:pPr>
    </w:p>
    <w:p w14:paraId="1366124C" w14:textId="77777777" w:rsidR="00D63006" w:rsidRDefault="00D63006" w:rsidP="003D6BC4">
      <w:pPr>
        <w:spacing w:after="0" w:line="240" w:lineRule="auto"/>
        <w:contextualSpacing/>
        <w:jc w:val="both"/>
        <w:rPr>
          <w:rFonts w:ascii="Times New Roman" w:hAnsi="Times New Roman" w:cs="Times New Roman"/>
          <w:sz w:val="28"/>
          <w:szCs w:val="28"/>
        </w:rPr>
      </w:pPr>
    </w:p>
    <w:p w14:paraId="4DD8A488" w14:textId="77777777" w:rsidR="00D63006" w:rsidRDefault="00D63006" w:rsidP="003D6BC4">
      <w:pPr>
        <w:spacing w:after="0" w:line="240" w:lineRule="auto"/>
        <w:contextualSpacing/>
        <w:jc w:val="both"/>
        <w:rPr>
          <w:rFonts w:ascii="Times New Roman" w:hAnsi="Times New Roman" w:cs="Times New Roman"/>
          <w:sz w:val="28"/>
          <w:szCs w:val="28"/>
        </w:rPr>
        <w:sectPr w:rsidR="00D63006" w:rsidSect="003D6BC4">
          <w:pgSz w:w="16838" w:h="11906" w:orient="landscape"/>
          <w:pgMar w:top="1701" w:right="1134" w:bottom="850" w:left="1134" w:header="708" w:footer="708" w:gutter="0"/>
          <w:cols w:space="708"/>
          <w:docGrid w:linePitch="360"/>
        </w:sectPr>
      </w:pPr>
    </w:p>
    <w:p w14:paraId="0B2CD4B8" w14:textId="77777777" w:rsidR="00131BA3" w:rsidRPr="00353746" w:rsidRDefault="00131BA3" w:rsidP="00D440BF">
      <w:pPr>
        <w:pStyle w:val="a7"/>
        <w:numPr>
          <w:ilvl w:val="0"/>
          <w:numId w:val="14"/>
        </w:numPr>
        <w:spacing w:after="0" w:line="276" w:lineRule="auto"/>
        <w:rPr>
          <w:rFonts w:ascii="Times New Roman" w:hAnsi="Times New Roman" w:cs="Times New Roman"/>
          <w:b/>
          <w:sz w:val="28"/>
          <w:szCs w:val="28"/>
        </w:rPr>
      </w:pPr>
      <w:r w:rsidRPr="00353746">
        <w:rPr>
          <w:rFonts w:ascii="Times New Roman" w:hAnsi="Times New Roman" w:cs="Times New Roman"/>
          <w:b/>
          <w:sz w:val="28"/>
          <w:szCs w:val="28"/>
        </w:rPr>
        <w:lastRenderedPageBreak/>
        <w:t>Условия реализации программы общеобразовательной дисциплины</w:t>
      </w:r>
    </w:p>
    <w:p w14:paraId="51E94C1E" w14:textId="77777777" w:rsidR="00131BA3" w:rsidRDefault="00131BA3" w:rsidP="00131BA3">
      <w:pPr>
        <w:pStyle w:val="a7"/>
        <w:spacing w:after="0" w:line="276" w:lineRule="auto"/>
        <w:ind w:left="360"/>
        <w:jc w:val="center"/>
        <w:rPr>
          <w:rFonts w:ascii="Times New Roman" w:hAnsi="Times New Roman" w:cs="Times New Roman"/>
          <w:sz w:val="28"/>
          <w:szCs w:val="28"/>
        </w:rPr>
      </w:pPr>
    </w:p>
    <w:p w14:paraId="7E19FA5B" w14:textId="77777777" w:rsidR="00131BA3" w:rsidRPr="00D440BF" w:rsidRDefault="00131BA3" w:rsidP="00D440BF">
      <w:pPr>
        <w:pStyle w:val="a7"/>
        <w:numPr>
          <w:ilvl w:val="1"/>
          <w:numId w:val="15"/>
        </w:numPr>
        <w:spacing w:after="0" w:line="276" w:lineRule="auto"/>
        <w:jc w:val="center"/>
        <w:rPr>
          <w:rFonts w:ascii="Times New Roman" w:hAnsi="Times New Roman" w:cs="Times New Roman"/>
          <w:b/>
          <w:sz w:val="28"/>
          <w:szCs w:val="28"/>
        </w:rPr>
      </w:pPr>
      <w:r w:rsidRPr="00D440BF">
        <w:rPr>
          <w:rFonts w:ascii="Times New Roman" w:hAnsi="Times New Roman" w:cs="Times New Roman"/>
          <w:b/>
          <w:sz w:val="28"/>
          <w:szCs w:val="28"/>
        </w:rPr>
        <w:t>Требования к минимальному материально-техническому обеспечению</w:t>
      </w:r>
    </w:p>
    <w:p w14:paraId="45A65EA2" w14:textId="77777777" w:rsidR="00131BA3" w:rsidRDefault="00131BA3" w:rsidP="00131BA3">
      <w:pPr>
        <w:suppressAutoHyphens/>
        <w:spacing w:after="0" w:line="276" w:lineRule="auto"/>
        <w:ind w:firstLine="709"/>
        <w:jc w:val="both"/>
        <w:rPr>
          <w:rFonts w:ascii="Times New Roman" w:hAnsi="Times New Roman" w:cs="Times New Roman"/>
          <w:sz w:val="28"/>
          <w:szCs w:val="28"/>
        </w:rPr>
      </w:pPr>
      <w:r w:rsidRPr="00242DFD">
        <w:rPr>
          <w:rFonts w:ascii="Times New Roman" w:eastAsia="Times New Roman" w:hAnsi="Times New Roman" w:cs="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w:t>
      </w:r>
      <w:r w:rsidRPr="00242DFD">
        <w:rPr>
          <w:rFonts w:ascii="Times New Roman" w:hAnsi="Times New Roman" w:cs="Times New Roman"/>
          <w:sz w:val="28"/>
          <w:szCs w:val="28"/>
        </w:rPr>
        <w:t xml:space="preserve">специализированной учебной мебелью и средствами обучения, необходимыми для выполнения требований к </w:t>
      </w:r>
      <w:r>
        <w:rPr>
          <w:rFonts w:ascii="Times New Roman" w:hAnsi="Times New Roman" w:cs="Times New Roman"/>
          <w:sz w:val="28"/>
          <w:szCs w:val="28"/>
        </w:rPr>
        <w:t>уровню подготовки обучающихся.</w:t>
      </w:r>
    </w:p>
    <w:p w14:paraId="1A894425" w14:textId="77777777" w:rsidR="00131BA3" w:rsidRDefault="00131BA3" w:rsidP="00131BA3">
      <w:pPr>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Кабинет «Литературы» </w:t>
      </w:r>
      <w:r w:rsidRPr="00242DFD">
        <w:rPr>
          <w:rFonts w:ascii="Times New Roman" w:hAnsi="Times New Roman" w:cs="Times New Roman"/>
          <w:sz w:val="28"/>
          <w:szCs w:val="28"/>
        </w:rPr>
        <w:t>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14:paraId="1F080A5F" w14:textId="77777777" w:rsidR="00131BA3" w:rsidRPr="00242DFD" w:rsidRDefault="00131BA3" w:rsidP="00131BA3">
      <w:pPr>
        <w:suppressAutoHyphens/>
        <w:spacing w:after="0" w:line="276" w:lineRule="auto"/>
        <w:ind w:firstLine="709"/>
        <w:jc w:val="both"/>
        <w:rPr>
          <w:rFonts w:ascii="Times New Roman" w:hAnsi="Times New Roman" w:cs="Times New Roman"/>
          <w:sz w:val="28"/>
          <w:szCs w:val="28"/>
        </w:rPr>
      </w:pPr>
      <w:r w:rsidRPr="00242DFD">
        <w:rPr>
          <w:rFonts w:ascii="Times New Roman" w:hAnsi="Times New Roman" w:cs="Times New Roman"/>
          <w:sz w:val="28"/>
          <w:szCs w:val="28"/>
        </w:rPr>
        <w:t>В состав учебно-методического и материально-технического обеспечения програ</w:t>
      </w:r>
      <w:r>
        <w:rPr>
          <w:rFonts w:ascii="Times New Roman" w:hAnsi="Times New Roman" w:cs="Times New Roman"/>
          <w:sz w:val="28"/>
          <w:szCs w:val="28"/>
        </w:rPr>
        <w:t>ммы учебной дисциплины «Литература</w:t>
      </w:r>
      <w:r w:rsidRPr="00242DFD">
        <w:rPr>
          <w:rFonts w:ascii="Times New Roman" w:hAnsi="Times New Roman" w:cs="Times New Roman"/>
          <w:sz w:val="28"/>
          <w:szCs w:val="28"/>
        </w:rPr>
        <w:t>» входят:</w:t>
      </w:r>
    </w:p>
    <w:p w14:paraId="1282AA91" w14:textId="77777777" w:rsidR="00131BA3" w:rsidRDefault="00131BA3" w:rsidP="00131BA3">
      <w:pPr>
        <w:pStyle w:val="a7"/>
        <w:numPr>
          <w:ilvl w:val="0"/>
          <w:numId w:val="6"/>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многофункциональный комплекс преподавателя; </w:t>
      </w:r>
    </w:p>
    <w:p w14:paraId="39D63E2A" w14:textId="77777777" w:rsidR="00131BA3" w:rsidRDefault="00131BA3" w:rsidP="00131BA3">
      <w:pPr>
        <w:pStyle w:val="a7"/>
        <w:numPr>
          <w:ilvl w:val="0"/>
          <w:numId w:val="6"/>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14:paraId="6B1BA1A7" w14:textId="77777777" w:rsidR="00131BA3" w:rsidRDefault="00131BA3" w:rsidP="00131BA3">
      <w:pPr>
        <w:pStyle w:val="a7"/>
        <w:numPr>
          <w:ilvl w:val="0"/>
          <w:numId w:val="6"/>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 информаци</w:t>
      </w:r>
      <w:r>
        <w:rPr>
          <w:rFonts w:ascii="Times New Roman" w:hAnsi="Times New Roman" w:cs="Times New Roman"/>
          <w:sz w:val="28"/>
          <w:szCs w:val="28"/>
        </w:rPr>
        <w:t>онно-коммуникативные средства;</w:t>
      </w:r>
    </w:p>
    <w:p w14:paraId="1E15800D" w14:textId="77777777" w:rsidR="00131BA3" w:rsidRPr="00242DFD" w:rsidRDefault="00131BA3" w:rsidP="00131BA3">
      <w:pPr>
        <w:pStyle w:val="a7"/>
        <w:numPr>
          <w:ilvl w:val="0"/>
          <w:numId w:val="6"/>
        </w:numPr>
        <w:suppressAutoHyphens/>
        <w:spacing w:after="0" w:line="276" w:lineRule="auto"/>
        <w:jc w:val="both"/>
        <w:rPr>
          <w:rFonts w:ascii="Times New Roman" w:hAnsi="Times New Roman" w:cs="Times New Roman"/>
          <w:sz w:val="28"/>
          <w:szCs w:val="28"/>
        </w:rPr>
      </w:pPr>
      <w:r w:rsidRPr="00242DFD">
        <w:rPr>
          <w:rFonts w:ascii="Times New Roman" w:hAnsi="Times New Roman" w:cs="Times New Roman"/>
          <w:sz w:val="28"/>
          <w:szCs w:val="28"/>
        </w:rPr>
        <w:t xml:space="preserve"> библиотечный фонд. </w:t>
      </w:r>
    </w:p>
    <w:p w14:paraId="39DE3A48" w14:textId="77777777" w:rsidR="00131BA3" w:rsidRDefault="00131BA3" w:rsidP="00131BA3">
      <w:pPr>
        <w:suppressAutoHyphens/>
        <w:spacing w:after="0" w:line="276" w:lineRule="auto"/>
        <w:ind w:firstLine="709"/>
        <w:jc w:val="both"/>
        <w:rPr>
          <w:rFonts w:ascii="Times New Roman" w:hAnsi="Times New Roman" w:cs="Times New Roman"/>
          <w:sz w:val="28"/>
          <w:szCs w:val="28"/>
        </w:rPr>
      </w:pPr>
      <w:r w:rsidRPr="00242DFD">
        <w:rPr>
          <w:rFonts w:ascii="Times New Roman" w:hAnsi="Times New Roman" w:cs="Times New Roman"/>
          <w:sz w:val="28"/>
          <w:szCs w:val="28"/>
        </w:rPr>
        <w:t xml:space="preserve">В библиотечный фонд входят учебники и учебно-методические комплекты (УМК), обеспечивающие </w:t>
      </w:r>
      <w:r>
        <w:rPr>
          <w:rFonts w:ascii="Times New Roman" w:hAnsi="Times New Roman" w:cs="Times New Roman"/>
          <w:sz w:val="28"/>
          <w:szCs w:val="28"/>
        </w:rPr>
        <w:t>освоение учебной дисциплины «Литература</w:t>
      </w:r>
      <w:r w:rsidRPr="00242DFD">
        <w:rPr>
          <w:rFonts w:ascii="Times New Roman" w:hAnsi="Times New Roman" w:cs="Times New Roman"/>
          <w:sz w:val="28"/>
          <w:szCs w:val="28"/>
        </w:rPr>
        <w:t xml:space="preserve">»,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1D6EA18B" w14:textId="77777777" w:rsidR="00131BA3" w:rsidRDefault="00131BA3" w:rsidP="00131BA3">
      <w:pPr>
        <w:suppressAutoHyphens/>
        <w:spacing w:after="0" w:line="276" w:lineRule="auto"/>
        <w:ind w:firstLine="709"/>
        <w:jc w:val="both"/>
        <w:rPr>
          <w:rFonts w:ascii="Times New Roman" w:hAnsi="Times New Roman" w:cs="Times New Roman"/>
          <w:sz w:val="28"/>
          <w:szCs w:val="28"/>
        </w:rPr>
      </w:pPr>
      <w:r w:rsidRPr="00242DFD">
        <w:rPr>
          <w:rFonts w:ascii="Times New Roman" w:hAnsi="Times New Roman" w:cs="Times New Roman"/>
          <w:sz w:val="28"/>
          <w:szCs w:val="28"/>
        </w:rPr>
        <w:t>Библиотечный фонд дополнен энциклопедиями, справочниками, научной и научно-популярной, художественной и другой литературой. В процессе освоения програ</w:t>
      </w:r>
      <w:r>
        <w:rPr>
          <w:rFonts w:ascii="Times New Roman" w:hAnsi="Times New Roman" w:cs="Times New Roman"/>
          <w:sz w:val="28"/>
          <w:szCs w:val="28"/>
        </w:rPr>
        <w:t>ммы учебной дисциплины «Литература</w:t>
      </w:r>
      <w:r w:rsidRPr="00242DFD">
        <w:rPr>
          <w:rFonts w:ascii="Times New Roman" w:hAnsi="Times New Roman" w:cs="Times New Roman"/>
          <w:sz w:val="28"/>
          <w:szCs w:val="28"/>
        </w:rPr>
        <w:t>» студенты имеют возможность доступа к электронным учебным материалам по</w:t>
      </w:r>
      <w:r>
        <w:rPr>
          <w:rFonts w:ascii="Times New Roman" w:hAnsi="Times New Roman" w:cs="Times New Roman"/>
          <w:sz w:val="28"/>
          <w:szCs w:val="28"/>
        </w:rPr>
        <w:t xml:space="preserve"> русскому</w:t>
      </w:r>
      <w:r w:rsidRPr="00242DFD">
        <w:rPr>
          <w:rFonts w:ascii="Times New Roman" w:hAnsi="Times New Roman" w:cs="Times New Roman"/>
          <w:sz w:val="28"/>
          <w:szCs w:val="28"/>
        </w:rPr>
        <w:t xml:space="preserve"> языку, имеющимся в свободном доступе в сети Интернет (электронные книги, практикумы, тесты, и др.).</w:t>
      </w:r>
    </w:p>
    <w:p w14:paraId="38380C9E" w14:textId="77777777" w:rsidR="00131BA3" w:rsidRDefault="00131BA3">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5948C8F0" w14:textId="77777777" w:rsidR="00131BA3" w:rsidRPr="00353746" w:rsidRDefault="00D440BF" w:rsidP="00131BA3">
      <w:pPr>
        <w:suppressAutoHyphens/>
        <w:spacing w:after="0" w:line="276" w:lineRule="auto"/>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4</w:t>
      </w:r>
      <w:r w:rsidR="00131BA3" w:rsidRPr="00353746">
        <w:rPr>
          <w:rFonts w:ascii="Times New Roman" w:eastAsia="Times New Roman" w:hAnsi="Times New Roman" w:cs="Times New Roman"/>
          <w:b/>
          <w:bCs/>
          <w:sz w:val="28"/>
          <w:szCs w:val="28"/>
          <w:lang w:eastAsia="ru-RU"/>
        </w:rPr>
        <w:t>.2. Информационное обеспечение реализации программы</w:t>
      </w:r>
    </w:p>
    <w:p w14:paraId="58517A39" w14:textId="77777777" w:rsidR="00131BA3" w:rsidRDefault="00D440BF" w:rsidP="00131BA3">
      <w:pPr>
        <w:spacing w:after="0" w:line="276"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7E1489">
        <w:rPr>
          <w:rFonts w:ascii="Times New Roman" w:eastAsia="Times New Roman" w:hAnsi="Times New Roman" w:cs="Times New Roman"/>
          <w:b/>
          <w:sz w:val="28"/>
          <w:szCs w:val="28"/>
        </w:rPr>
        <w:t>.2.1</w:t>
      </w:r>
      <w:r w:rsidR="00131BA3" w:rsidRPr="00353746">
        <w:rPr>
          <w:rFonts w:ascii="Times New Roman" w:eastAsia="Times New Roman" w:hAnsi="Times New Roman" w:cs="Times New Roman"/>
          <w:b/>
          <w:sz w:val="28"/>
          <w:szCs w:val="28"/>
        </w:rPr>
        <w:t xml:space="preserve"> Основные печатные издания</w:t>
      </w:r>
    </w:p>
    <w:p w14:paraId="48CAD125" w14:textId="77777777" w:rsidR="002F0989" w:rsidRPr="002F0989" w:rsidRDefault="002F0989" w:rsidP="002F0989">
      <w:pPr>
        <w:pStyle w:val="a7"/>
        <w:numPr>
          <w:ilvl w:val="0"/>
          <w:numId w:val="17"/>
        </w:numPr>
        <w:spacing w:after="200" w:line="240" w:lineRule="auto"/>
        <w:jc w:val="both"/>
        <w:rPr>
          <w:rFonts w:ascii="Times New Roman" w:hAnsi="Times New Roman"/>
          <w:sz w:val="28"/>
          <w:szCs w:val="28"/>
        </w:rPr>
      </w:pPr>
      <w:r w:rsidRPr="002F0989">
        <w:rPr>
          <w:rFonts w:ascii="Times New Roman" w:hAnsi="Times New Roman"/>
          <w:sz w:val="28"/>
          <w:szCs w:val="28"/>
        </w:rPr>
        <w:t>Сахаров В.И., Зинин С.А. Русский язык и литература. Литература: учебник для 10 класса общеобразовательных учреждений в 2ч. – М.: «Русское слово – учебник», 2019г.</w:t>
      </w:r>
    </w:p>
    <w:p w14:paraId="27C65C9F" w14:textId="77777777" w:rsidR="002F0989" w:rsidRPr="002F0989" w:rsidRDefault="002F0989" w:rsidP="002F0989">
      <w:pPr>
        <w:pStyle w:val="a7"/>
        <w:numPr>
          <w:ilvl w:val="0"/>
          <w:numId w:val="17"/>
        </w:numPr>
        <w:spacing w:after="200" w:line="240" w:lineRule="auto"/>
        <w:jc w:val="both"/>
        <w:rPr>
          <w:rFonts w:ascii="Times New Roman" w:hAnsi="Times New Roman"/>
          <w:sz w:val="28"/>
          <w:szCs w:val="28"/>
        </w:rPr>
      </w:pPr>
      <w:r w:rsidRPr="002F0989">
        <w:rPr>
          <w:rFonts w:ascii="Times New Roman" w:hAnsi="Times New Roman"/>
          <w:sz w:val="28"/>
          <w:szCs w:val="28"/>
        </w:rPr>
        <w:t>Чалмаев В.А., Зинин С.А. Литература 11 класс. Учеб.для общеобразоват. учреждеий. В 2ч. – М., 2020г.</w:t>
      </w:r>
    </w:p>
    <w:p w14:paraId="7FDC13FA" w14:textId="77777777" w:rsidR="00131BA3" w:rsidRDefault="00131BA3" w:rsidP="002F0989">
      <w:pPr>
        <w:pStyle w:val="a7"/>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131BA3">
        <w:rPr>
          <w:rFonts w:ascii="Times New Roman" w:hAnsi="Times New Roman" w:cs="Times New Roman"/>
          <w:bCs/>
          <w:sz w:val="28"/>
          <w:szCs w:val="28"/>
        </w:rPr>
        <w:t>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14:paraId="38F76451" w14:textId="77777777" w:rsidR="00131BA3" w:rsidRDefault="00131BA3" w:rsidP="002F0989">
      <w:pPr>
        <w:pStyle w:val="a7"/>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xml:space="preserve">Фортунатов, Н. М. </w:t>
      </w:r>
      <w:r w:rsidRPr="00131BA3">
        <w:rPr>
          <w:rFonts w:ascii="Times New Roman" w:hAnsi="Times New Roman" w:cs="Times New Roman"/>
          <w:bCs/>
          <w:sz w:val="28"/>
          <w:szCs w:val="28"/>
        </w:rPr>
        <w:t>Русская литература первой трети XIX века: учебник для среднего профессионального обр</w:t>
      </w:r>
      <w:r>
        <w:rPr>
          <w:rFonts w:ascii="Times New Roman" w:hAnsi="Times New Roman" w:cs="Times New Roman"/>
          <w:bCs/>
          <w:sz w:val="28"/>
          <w:szCs w:val="28"/>
        </w:rPr>
        <w:t xml:space="preserve">азования / Н. М. Фортунатов, М. </w:t>
      </w:r>
      <w:r w:rsidRPr="00131BA3">
        <w:rPr>
          <w:rFonts w:ascii="Times New Roman" w:hAnsi="Times New Roman" w:cs="Times New Roman"/>
          <w:bCs/>
          <w:sz w:val="28"/>
          <w:szCs w:val="28"/>
        </w:rPr>
        <w:t>Г.</w:t>
      </w:r>
      <w:r>
        <w:rPr>
          <w:rFonts w:ascii="Times New Roman" w:hAnsi="Times New Roman" w:cs="Times New Roman"/>
          <w:sz w:val="28"/>
          <w:szCs w:val="28"/>
        </w:rPr>
        <w:t xml:space="preserve"> </w:t>
      </w:r>
      <w:r w:rsidRPr="00131BA3">
        <w:rPr>
          <w:rFonts w:ascii="Times New Roman" w:hAnsi="Times New Roman" w:cs="Times New Roman"/>
          <w:bCs/>
          <w:sz w:val="28"/>
          <w:szCs w:val="28"/>
        </w:rPr>
        <w:t xml:space="preserve">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w:t>
      </w:r>
      <w:hyperlink r:id="rId9" w:history="1">
        <w:r w:rsidRPr="001F7F77">
          <w:rPr>
            <w:rStyle w:val="ac"/>
            <w:rFonts w:ascii="Times New Roman" w:hAnsi="Times New Roman" w:cs="Times New Roman"/>
            <w:bCs/>
            <w:sz w:val="28"/>
            <w:szCs w:val="28"/>
          </w:rPr>
          <w:t>https://urait.ru/bcode/433733</w:t>
        </w:r>
      </w:hyperlink>
    </w:p>
    <w:p w14:paraId="05D05311" w14:textId="77777777" w:rsidR="00131BA3" w:rsidRDefault="00131BA3" w:rsidP="002F0989">
      <w:pPr>
        <w:pStyle w:val="a7"/>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Фортунатов, Н. М.</w:t>
      </w:r>
      <w:r w:rsidRPr="00131BA3">
        <w:rPr>
          <w:rFonts w:ascii="Times New Roman" w:hAnsi="Times New Roman" w:cs="Times New Roman"/>
          <w:bCs/>
          <w:sz w:val="28"/>
          <w:szCs w:val="28"/>
        </w:rPr>
        <w:t xml:space="preserve"> Русская литература второй трети XIX века: учебник для среднего профессионального обр</w:t>
      </w:r>
      <w:r>
        <w:rPr>
          <w:rFonts w:ascii="Times New Roman" w:hAnsi="Times New Roman" w:cs="Times New Roman"/>
          <w:bCs/>
          <w:sz w:val="28"/>
          <w:szCs w:val="28"/>
        </w:rPr>
        <w:t xml:space="preserve">азования / Н. М. Фортунатов, М. Г. </w:t>
      </w:r>
      <w:r w:rsidRPr="00131BA3">
        <w:rPr>
          <w:rFonts w:ascii="Times New Roman" w:hAnsi="Times New Roman" w:cs="Times New Roman"/>
          <w:bCs/>
          <w:sz w:val="28"/>
          <w:szCs w:val="28"/>
        </w:rPr>
        <w:t xml:space="preserve">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w:t>
      </w:r>
      <w:hyperlink r:id="rId10" w:history="1">
        <w:r w:rsidRPr="001F7F77">
          <w:rPr>
            <w:rStyle w:val="ac"/>
            <w:rFonts w:ascii="Times New Roman" w:hAnsi="Times New Roman" w:cs="Times New Roman"/>
            <w:bCs/>
            <w:sz w:val="28"/>
            <w:szCs w:val="28"/>
          </w:rPr>
          <w:t>https://urait.ru/bcode/433732</w:t>
        </w:r>
      </w:hyperlink>
    </w:p>
    <w:p w14:paraId="240F6C46" w14:textId="77777777" w:rsidR="00131BA3" w:rsidRPr="002F0989" w:rsidRDefault="00131BA3" w:rsidP="002F0989">
      <w:pPr>
        <w:pStyle w:val="a7"/>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131BA3">
        <w:rPr>
          <w:rFonts w:ascii="Times New Roman" w:hAnsi="Times New Roman" w:cs="Times New Roman"/>
          <w:bCs/>
          <w:sz w:val="28"/>
          <w:szCs w:val="28"/>
        </w:rPr>
        <w:t xml:space="preserve"> Фортунатов, Н. М.  Русская литература последней трети XIX века: учебник для среднего профессионального обр</w:t>
      </w:r>
      <w:r>
        <w:rPr>
          <w:rFonts w:ascii="Times New Roman" w:hAnsi="Times New Roman" w:cs="Times New Roman"/>
          <w:bCs/>
          <w:sz w:val="28"/>
          <w:szCs w:val="28"/>
        </w:rPr>
        <w:t xml:space="preserve">азования / Н. М. Фортунатов, М. Г. </w:t>
      </w:r>
      <w:r w:rsidRPr="00131BA3">
        <w:rPr>
          <w:rFonts w:ascii="Times New Roman" w:hAnsi="Times New Roman" w:cs="Times New Roman"/>
          <w:bCs/>
          <w:sz w:val="28"/>
          <w:szCs w:val="28"/>
        </w:rPr>
        <w:t xml:space="preserve">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w:t>
      </w:r>
      <w:hyperlink r:id="rId11" w:history="1">
        <w:r w:rsidRPr="001F7F77">
          <w:rPr>
            <w:rStyle w:val="ac"/>
            <w:rFonts w:ascii="Times New Roman" w:hAnsi="Times New Roman" w:cs="Times New Roman"/>
            <w:bCs/>
            <w:sz w:val="28"/>
            <w:szCs w:val="28"/>
          </w:rPr>
          <w:t>https://urait.ru/bcode/431053</w:t>
        </w:r>
      </w:hyperlink>
    </w:p>
    <w:p w14:paraId="7EB97CA3" w14:textId="77777777" w:rsidR="002F0989" w:rsidRDefault="002F0989" w:rsidP="002F098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hAnsi="Times New Roman" w:cs="Times New Roman"/>
          <w:bCs/>
          <w:sz w:val="28"/>
          <w:szCs w:val="28"/>
        </w:rPr>
      </w:pPr>
    </w:p>
    <w:p w14:paraId="2CEF76CC" w14:textId="77777777" w:rsidR="00131BA3" w:rsidRPr="00131BA3" w:rsidRDefault="00131BA3" w:rsidP="00131BA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hAnsi="Times New Roman" w:cs="Times New Roman"/>
          <w:bCs/>
          <w:sz w:val="28"/>
          <w:szCs w:val="28"/>
        </w:rPr>
      </w:pPr>
    </w:p>
    <w:p w14:paraId="79AD3411" w14:textId="77777777" w:rsidR="00131BA3" w:rsidRPr="00131BA3" w:rsidRDefault="00D440BF" w:rsidP="001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hAnsi="Times New Roman" w:cs="Times New Roman"/>
          <w:b/>
          <w:bCs/>
          <w:sz w:val="28"/>
          <w:szCs w:val="28"/>
        </w:rPr>
      </w:pPr>
      <w:r>
        <w:rPr>
          <w:rFonts w:ascii="Times New Roman" w:hAnsi="Times New Roman" w:cs="Times New Roman"/>
          <w:b/>
          <w:bCs/>
          <w:sz w:val="28"/>
          <w:szCs w:val="28"/>
        </w:rPr>
        <w:t>4</w:t>
      </w:r>
      <w:r w:rsidR="007E1489">
        <w:rPr>
          <w:rFonts w:ascii="Times New Roman" w:hAnsi="Times New Roman" w:cs="Times New Roman"/>
          <w:b/>
          <w:bCs/>
          <w:sz w:val="28"/>
          <w:szCs w:val="28"/>
        </w:rPr>
        <w:t>.2.2</w:t>
      </w:r>
      <w:r w:rsidR="00131BA3" w:rsidRPr="00131BA3">
        <w:rPr>
          <w:rFonts w:ascii="Times New Roman" w:hAnsi="Times New Roman" w:cs="Times New Roman"/>
          <w:b/>
          <w:bCs/>
          <w:sz w:val="28"/>
          <w:szCs w:val="28"/>
        </w:rPr>
        <w:t xml:space="preserve"> Дополнительные источники </w:t>
      </w:r>
    </w:p>
    <w:p w14:paraId="04B366B7" w14:textId="77777777" w:rsidR="00131BA3" w:rsidRDefault="00131BA3"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131BA3">
        <w:rPr>
          <w:rFonts w:ascii="Times New Roman" w:hAnsi="Times New Roman" w:cs="Times New Roman"/>
          <w:bCs/>
          <w:sz w:val="28"/>
          <w:szCs w:val="28"/>
        </w:rPr>
        <w:t xml:space="preserve">Пеннак Д. Как роман. – М.: Самокат, 2019; «Почему чтение опять стало модным». – </w:t>
      </w:r>
      <w:hyperlink r:id="rId12" w:history="1">
        <w:r w:rsidRPr="00131BA3">
          <w:rPr>
            <w:rStyle w:val="ac"/>
            <w:rFonts w:ascii="Times New Roman" w:hAnsi="Times New Roman" w:cs="Times New Roman"/>
            <w:bCs/>
            <w:sz w:val="28"/>
            <w:szCs w:val="28"/>
          </w:rPr>
          <w:t>URL:https://ru.player.fm/series/knizhnaia-polka</w:t>
        </w:r>
      </w:hyperlink>
      <w:r w:rsidRPr="00131BA3">
        <w:rPr>
          <w:rFonts w:ascii="Times New Roman" w:hAnsi="Times New Roman" w:cs="Times New Roman"/>
          <w:bCs/>
          <w:sz w:val="28"/>
          <w:szCs w:val="28"/>
        </w:rPr>
        <w:t xml:space="preserve"> </w:t>
      </w:r>
    </w:p>
    <w:p w14:paraId="71783BBE" w14:textId="77777777" w:rsidR="00131BA3" w:rsidRDefault="00131BA3"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131BA3">
        <w:rPr>
          <w:rFonts w:ascii="Times New Roman" w:hAnsi="Times New Roman" w:cs="Times New Roman"/>
          <w:bCs/>
          <w:sz w:val="28"/>
          <w:szCs w:val="28"/>
        </w:rPr>
        <w:t>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14:paraId="2C98C9E2" w14:textId="77777777" w:rsidR="00131BA3" w:rsidRDefault="00131BA3"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131BA3">
        <w:rPr>
          <w:rFonts w:ascii="Times New Roman" w:hAnsi="Times New Roman" w:cs="Times New Roman"/>
          <w:bCs/>
          <w:sz w:val="28"/>
          <w:szCs w:val="28"/>
        </w:rPr>
        <w:lastRenderedPageBreak/>
        <w:t>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Колядович, Е. Н. Чернозёмова. – Москва: ИНФРА-М, 2019. – 22 см. – (Среднее профессиональное образование). Ч. 2: Литература: Ч. 2: учебник. – 2019. – 489</w:t>
      </w:r>
    </w:p>
    <w:p w14:paraId="7C859F44" w14:textId="77777777" w:rsidR="00131BA3" w:rsidRDefault="00131BA3"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xml:space="preserve">Сафонов, А. А. </w:t>
      </w:r>
      <w:r w:rsidRPr="00131BA3">
        <w:rPr>
          <w:rFonts w:ascii="Times New Roman" w:hAnsi="Times New Roman" w:cs="Times New Roman"/>
          <w:bCs/>
          <w:sz w:val="28"/>
          <w:szCs w:val="28"/>
        </w:rPr>
        <w:t xml:space="preserve">Литература. 10 класс. Хрестоматия: учебное пособие для среднего профессионального образования / </w:t>
      </w:r>
      <w:r>
        <w:rPr>
          <w:rFonts w:ascii="Times New Roman" w:hAnsi="Times New Roman" w:cs="Times New Roman"/>
          <w:bCs/>
          <w:sz w:val="28"/>
          <w:szCs w:val="28"/>
        </w:rPr>
        <w:t xml:space="preserve">А. А. Сафонов; под редакцией М. </w:t>
      </w:r>
      <w:r w:rsidRPr="00131BA3">
        <w:rPr>
          <w:rFonts w:ascii="Times New Roman" w:hAnsi="Times New Roman" w:cs="Times New Roman"/>
          <w:bCs/>
          <w:sz w:val="28"/>
          <w:szCs w:val="28"/>
        </w:rPr>
        <w:t xml:space="preserve">А. Сафоновой. – Москва: Издательство Юрайт, 2020. – 211 с. – (Профессиональное образование). – ISBN 978-5-534-02275-9. – Текст: электронный // ЭБС Юрайт [сайт]. – URL: </w:t>
      </w:r>
      <w:hyperlink r:id="rId13" w:history="1">
        <w:r w:rsidR="007E1489" w:rsidRPr="001F7F77">
          <w:rPr>
            <w:rStyle w:val="ac"/>
            <w:rFonts w:ascii="Times New Roman" w:hAnsi="Times New Roman" w:cs="Times New Roman"/>
            <w:bCs/>
            <w:sz w:val="28"/>
            <w:szCs w:val="28"/>
          </w:rPr>
          <w:t>https://urait.ru/bcode/453510</w:t>
        </w:r>
      </w:hyperlink>
    </w:p>
    <w:p w14:paraId="2D3BEE70" w14:textId="77777777" w:rsidR="00131BA3" w:rsidRPr="007E1489" w:rsidRDefault="00131BA3"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Сафонов, А. А.  Литература. 11 класс. Хрестоматия: учебное пособие для среднего профессионального образования / А</w:t>
      </w:r>
      <w:r w:rsidR="007E1489">
        <w:rPr>
          <w:rFonts w:ascii="Times New Roman" w:hAnsi="Times New Roman" w:cs="Times New Roman"/>
          <w:bCs/>
          <w:sz w:val="28"/>
          <w:szCs w:val="28"/>
        </w:rPr>
        <w:t xml:space="preserve">. А. Сафонов; под редакцией М. </w:t>
      </w:r>
      <w:r w:rsidRPr="007E1489">
        <w:rPr>
          <w:rFonts w:ascii="Times New Roman" w:hAnsi="Times New Roman" w:cs="Times New Roman"/>
          <w:bCs/>
          <w:sz w:val="28"/>
          <w:szCs w:val="28"/>
        </w:rPr>
        <w:t xml:space="preserve">А. Сафоновой. – Москва: Издательство Юрайт, 2020. – 265 с. – (Профессиональное образование). – ISBN 978-5-534-09163-2. – Текст: электронный // ЭБС Юрайт [сайт]. – URL: </w:t>
      </w:r>
      <w:hyperlink r:id="rId14" w:history="1">
        <w:r w:rsidRPr="007E1489">
          <w:rPr>
            <w:rStyle w:val="ac"/>
            <w:rFonts w:ascii="Times New Roman" w:hAnsi="Times New Roman" w:cs="Times New Roman"/>
            <w:bCs/>
            <w:sz w:val="28"/>
            <w:szCs w:val="28"/>
          </w:rPr>
          <w:t>https://urait.ru/bcode/453653</w:t>
        </w:r>
      </w:hyperlink>
    </w:p>
    <w:p w14:paraId="6F37068B" w14:textId="77777777" w:rsidR="00131BA3" w:rsidRDefault="007E1489"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Сухих И. Н. Литература: учеб.</w:t>
      </w:r>
      <w:r w:rsidR="00131BA3" w:rsidRPr="007E1489">
        <w:rPr>
          <w:rFonts w:ascii="Times New Roman" w:hAnsi="Times New Roman" w:cs="Times New Roman"/>
          <w:bCs/>
          <w:sz w:val="28"/>
          <w:szCs w:val="28"/>
        </w:rPr>
        <w:t xml:space="preserve"> для 11 кл.: сред. (полное) общ. образование (баз.  уровень): в 2 ч. Ч. 1. – М.: Изд. центр «Академия», 2019. – 352 с.</w:t>
      </w:r>
    </w:p>
    <w:p w14:paraId="2D02E3C1" w14:textId="77777777" w:rsidR="00131BA3" w:rsidRDefault="007E1489"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xml:space="preserve">Сухих И. Н. Литература: учеб. </w:t>
      </w:r>
      <w:r w:rsidR="00131BA3" w:rsidRPr="007E1489">
        <w:rPr>
          <w:rFonts w:ascii="Times New Roman" w:hAnsi="Times New Roman" w:cs="Times New Roman"/>
          <w:bCs/>
          <w:sz w:val="28"/>
          <w:szCs w:val="28"/>
        </w:rPr>
        <w:t>для 11 кл.: сред. (полное) общ. образование (баз.  уровень): в 2 ч. Ч. 2. – М.: Изд. центр «Академия», 2019. – 368 с.</w:t>
      </w:r>
    </w:p>
    <w:p w14:paraId="62E83442" w14:textId="77777777" w:rsidR="00131BA3" w:rsidRDefault="00131BA3" w:rsidP="00131BA3">
      <w:pPr>
        <w:pStyle w:val="a7"/>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Шульгина О.В., Шульгина Д.П. Историко-географические аспекты мемориализации пушкинского наследия (к</w:t>
      </w:r>
      <w:r w:rsidR="007E1489">
        <w:rPr>
          <w:rFonts w:ascii="Times New Roman" w:hAnsi="Times New Roman" w:cs="Times New Roman"/>
          <w:bCs/>
          <w:sz w:val="28"/>
          <w:szCs w:val="28"/>
        </w:rPr>
        <w:t xml:space="preserve"> 220-летию со дня рождения А. С. </w:t>
      </w:r>
      <w:r w:rsidRPr="007E1489">
        <w:rPr>
          <w:rFonts w:ascii="Times New Roman" w:hAnsi="Times New Roman" w:cs="Times New Roman"/>
          <w:bCs/>
          <w:sz w:val="28"/>
          <w:szCs w:val="28"/>
        </w:rPr>
        <w:t xml:space="preserve">Пушкина) // Культура и искусство. – 2019. – № 7. – С. 37 - 51. </w:t>
      </w:r>
      <w:hyperlink r:id="rId15" w:history="1">
        <w:r w:rsidRPr="007E1489">
          <w:rPr>
            <w:rStyle w:val="ac"/>
            <w:rFonts w:ascii="Times New Roman" w:hAnsi="Times New Roman" w:cs="Times New Roman"/>
            <w:bCs/>
            <w:sz w:val="28"/>
            <w:szCs w:val="28"/>
            <w:lang w:val="en-US"/>
          </w:rPr>
          <w:t>URL</w:t>
        </w:r>
        <w:r w:rsidRPr="007E1489">
          <w:rPr>
            <w:rStyle w:val="ac"/>
            <w:rFonts w:ascii="Times New Roman" w:hAnsi="Times New Roman" w:cs="Times New Roman"/>
            <w:bCs/>
            <w:sz w:val="28"/>
            <w:szCs w:val="28"/>
          </w:rPr>
          <w:t>:</w:t>
        </w:r>
        <w:r w:rsidRPr="007E1489">
          <w:rPr>
            <w:rStyle w:val="ac"/>
            <w:rFonts w:ascii="Times New Roman" w:hAnsi="Times New Roman" w:cs="Times New Roman"/>
            <w:bCs/>
            <w:sz w:val="28"/>
            <w:szCs w:val="28"/>
            <w:lang w:val="en-US"/>
          </w:rPr>
          <w:t>https</w:t>
        </w:r>
        <w:r w:rsidRPr="007E1489">
          <w:rPr>
            <w:rStyle w:val="ac"/>
            <w:rFonts w:ascii="Times New Roman" w:hAnsi="Times New Roman" w:cs="Times New Roman"/>
            <w:bCs/>
            <w:sz w:val="28"/>
            <w:szCs w:val="28"/>
          </w:rPr>
          <w:t>://</w:t>
        </w:r>
        <w:r w:rsidRPr="007E1489">
          <w:rPr>
            <w:rStyle w:val="ac"/>
            <w:rFonts w:ascii="Times New Roman" w:hAnsi="Times New Roman" w:cs="Times New Roman"/>
            <w:bCs/>
            <w:sz w:val="28"/>
            <w:szCs w:val="28"/>
            <w:lang w:val="en-US"/>
          </w:rPr>
          <w:t>nbpublish</w:t>
        </w:r>
        <w:r w:rsidRPr="007E1489">
          <w:rPr>
            <w:rStyle w:val="ac"/>
            <w:rFonts w:ascii="Times New Roman" w:hAnsi="Times New Roman" w:cs="Times New Roman"/>
            <w:bCs/>
            <w:sz w:val="28"/>
            <w:szCs w:val="28"/>
          </w:rPr>
          <w:t>.</w:t>
        </w:r>
        <w:r w:rsidRPr="007E1489">
          <w:rPr>
            <w:rStyle w:val="ac"/>
            <w:rFonts w:ascii="Times New Roman" w:hAnsi="Times New Roman" w:cs="Times New Roman"/>
            <w:bCs/>
            <w:sz w:val="28"/>
            <w:szCs w:val="28"/>
            <w:lang w:val="en-US"/>
          </w:rPr>
          <w:t>com</w:t>
        </w:r>
        <w:r w:rsidRPr="007E1489">
          <w:rPr>
            <w:rStyle w:val="ac"/>
            <w:rFonts w:ascii="Times New Roman" w:hAnsi="Times New Roman" w:cs="Times New Roman"/>
            <w:bCs/>
            <w:sz w:val="28"/>
            <w:szCs w:val="28"/>
          </w:rPr>
          <w:t>/</w:t>
        </w:r>
        <w:r w:rsidRPr="007E1489">
          <w:rPr>
            <w:rStyle w:val="ac"/>
            <w:rFonts w:ascii="Times New Roman" w:hAnsi="Times New Roman" w:cs="Times New Roman"/>
            <w:bCs/>
            <w:sz w:val="28"/>
            <w:szCs w:val="28"/>
            <w:lang w:val="en-US"/>
          </w:rPr>
          <w:t>library</w:t>
        </w:r>
        <w:r w:rsidRPr="007E1489">
          <w:rPr>
            <w:rStyle w:val="ac"/>
            <w:rFonts w:ascii="Times New Roman" w:hAnsi="Times New Roman" w:cs="Times New Roman"/>
            <w:bCs/>
            <w:sz w:val="28"/>
            <w:szCs w:val="28"/>
          </w:rPr>
          <w:t>_</w:t>
        </w:r>
        <w:r w:rsidRPr="007E1489">
          <w:rPr>
            <w:rStyle w:val="ac"/>
            <w:rFonts w:ascii="Times New Roman" w:hAnsi="Times New Roman" w:cs="Times New Roman"/>
            <w:bCs/>
            <w:sz w:val="28"/>
            <w:szCs w:val="28"/>
            <w:lang w:val="en-US"/>
          </w:rPr>
          <w:t>read</w:t>
        </w:r>
        <w:r w:rsidRPr="007E1489">
          <w:rPr>
            <w:rStyle w:val="ac"/>
            <w:rFonts w:ascii="Times New Roman" w:hAnsi="Times New Roman" w:cs="Times New Roman"/>
            <w:bCs/>
            <w:sz w:val="28"/>
            <w:szCs w:val="28"/>
          </w:rPr>
          <w:t>_</w:t>
        </w:r>
        <w:r w:rsidRPr="007E1489">
          <w:rPr>
            <w:rStyle w:val="ac"/>
            <w:rFonts w:ascii="Times New Roman" w:hAnsi="Times New Roman" w:cs="Times New Roman"/>
            <w:bCs/>
            <w:sz w:val="28"/>
            <w:szCs w:val="28"/>
            <w:lang w:val="en-US"/>
          </w:rPr>
          <w:t>article</w:t>
        </w:r>
        <w:r w:rsidRPr="007E1489">
          <w:rPr>
            <w:rStyle w:val="ac"/>
            <w:rFonts w:ascii="Times New Roman" w:hAnsi="Times New Roman" w:cs="Times New Roman"/>
            <w:bCs/>
            <w:sz w:val="28"/>
            <w:szCs w:val="28"/>
          </w:rPr>
          <w:t>.</w:t>
        </w:r>
        <w:r w:rsidRPr="007E1489">
          <w:rPr>
            <w:rStyle w:val="ac"/>
            <w:rFonts w:ascii="Times New Roman" w:hAnsi="Times New Roman" w:cs="Times New Roman"/>
            <w:bCs/>
            <w:sz w:val="28"/>
            <w:szCs w:val="28"/>
            <w:lang w:val="en-US"/>
          </w:rPr>
          <w:t>php</w:t>
        </w:r>
        <w:r w:rsidRPr="007E1489">
          <w:rPr>
            <w:rStyle w:val="ac"/>
            <w:rFonts w:ascii="Times New Roman" w:hAnsi="Times New Roman" w:cs="Times New Roman"/>
            <w:bCs/>
            <w:sz w:val="28"/>
            <w:szCs w:val="28"/>
          </w:rPr>
          <w:t>?</w:t>
        </w:r>
        <w:r w:rsidRPr="007E1489">
          <w:rPr>
            <w:rStyle w:val="ac"/>
            <w:rFonts w:ascii="Times New Roman" w:hAnsi="Times New Roman" w:cs="Times New Roman"/>
            <w:bCs/>
            <w:sz w:val="28"/>
            <w:szCs w:val="28"/>
            <w:lang w:val="en-US"/>
          </w:rPr>
          <w:t>id</w:t>
        </w:r>
        <w:r w:rsidRPr="007E1489">
          <w:rPr>
            <w:rStyle w:val="ac"/>
            <w:rFonts w:ascii="Times New Roman" w:hAnsi="Times New Roman" w:cs="Times New Roman"/>
            <w:bCs/>
            <w:sz w:val="28"/>
            <w:szCs w:val="28"/>
          </w:rPr>
          <w:t>=29120</w:t>
        </w:r>
      </w:hyperlink>
      <w:r w:rsidRPr="007E1489">
        <w:rPr>
          <w:rFonts w:ascii="Times New Roman" w:hAnsi="Times New Roman" w:cs="Times New Roman"/>
          <w:bCs/>
          <w:sz w:val="28"/>
          <w:szCs w:val="28"/>
        </w:rPr>
        <w:t xml:space="preserve"> </w:t>
      </w:r>
    </w:p>
    <w:p w14:paraId="0129BD52" w14:textId="77777777" w:rsidR="002F0989" w:rsidRPr="002F0989" w:rsidRDefault="002F0989" w:rsidP="002F0989">
      <w:pPr>
        <w:pStyle w:val="a7"/>
        <w:numPr>
          <w:ilvl w:val="0"/>
          <w:numId w:val="10"/>
        </w:numPr>
        <w:spacing w:after="200" w:line="240" w:lineRule="auto"/>
        <w:jc w:val="both"/>
        <w:rPr>
          <w:rFonts w:ascii="Times New Roman" w:hAnsi="Times New Roman"/>
          <w:sz w:val="28"/>
          <w:szCs w:val="28"/>
        </w:rPr>
      </w:pPr>
      <w:r w:rsidRPr="002F0989">
        <w:rPr>
          <w:rFonts w:ascii="Times New Roman" w:hAnsi="Times New Roman"/>
          <w:sz w:val="28"/>
          <w:szCs w:val="28"/>
        </w:rPr>
        <w:t>Ю.В.Лебедев. Русский язык и литература. Литература 10 класс. Учеб.для общеобразоват. организаций. Базовый уровень в 2ч. – М.: Просвещение, 2017г.</w:t>
      </w:r>
    </w:p>
    <w:p w14:paraId="39509123" w14:textId="77777777" w:rsidR="002F0989" w:rsidRPr="002F0989" w:rsidRDefault="002F0989" w:rsidP="002F0989">
      <w:pPr>
        <w:pStyle w:val="a7"/>
        <w:numPr>
          <w:ilvl w:val="0"/>
          <w:numId w:val="10"/>
        </w:numPr>
        <w:spacing w:after="200" w:line="240" w:lineRule="auto"/>
        <w:jc w:val="both"/>
        <w:rPr>
          <w:rFonts w:ascii="Times New Roman" w:hAnsi="Times New Roman"/>
          <w:sz w:val="28"/>
          <w:szCs w:val="28"/>
        </w:rPr>
      </w:pPr>
      <w:r w:rsidRPr="002F0989">
        <w:rPr>
          <w:rFonts w:ascii="Times New Roman" w:hAnsi="Times New Roman"/>
          <w:sz w:val="28"/>
          <w:szCs w:val="28"/>
        </w:rPr>
        <w:t>Литература 11 к. В 2ч.: учеб. для общеобразоват.учреждений/ В.В.Агеносов и др. – 13-е изд., стереотип. – М.: Дрофа, 2018г.</w:t>
      </w:r>
    </w:p>
    <w:p w14:paraId="62DCB4D8" w14:textId="77777777" w:rsidR="002F0989" w:rsidRPr="007E1489" w:rsidRDefault="002F0989" w:rsidP="002F098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hAnsi="Times New Roman" w:cs="Times New Roman"/>
          <w:bCs/>
          <w:sz w:val="28"/>
          <w:szCs w:val="28"/>
        </w:rPr>
      </w:pPr>
    </w:p>
    <w:p w14:paraId="4812B290" w14:textId="77777777" w:rsidR="007E1489" w:rsidRDefault="007E1489" w:rsidP="001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hAnsi="Times New Roman" w:cs="Times New Roman"/>
          <w:b/>
          <w:bCs/>
          <w:sz w:val="28"/>
          <w:szCs w:val="28"/>
        </w:rPr>
      </w:pPr>
    </w:p>
    <w:p w14:paraId="10590DF7" w14:textId="77777777" w:rsidR="00131BA3" w:rsidRPr="00131BA3" w:rsidRDefault="00D440BF" w:rsidP="001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hAnsi="Times New Roman" w:cs="Times New Roman"/>
          <w:b/>
          <w:bCs/>
          <w:sz w:val="28"/>
          <w:szCs w:val="28"/>
        </w:rPr>
      </w:pPr>
      <w:r>
        <w:rPr>
          <w:rFonts w:ascii="Times New Roman" w:hAnsi="Times New Roman" w:cs="Times New Roman"/>
          <w:b/>
          <w:bCs/>
          <w:sz w:val="28"/>
          <w:szCs w:val="28"/>
        </w:rPr>
        <w:t>4</w:t>
      </w:r>
      <w:r w:rsidR="007E1489">
        <w:rPr>
          <w:rFonts w:ascii="Times New Roman" w:hAnsi="Times New Roman" w:cs="Times New Roman"/>
          <w:b/>
          <w:bCs/>
          <w:sz w:val="28"/>
          <w:szCs w:val="28"/>
        </w:rPr>
        <w:t>.2.3</w:t>
      </w:r>
      <w:r w:rsidR="00131BA3" w:rsidRPr="00131BA3">
        <w:rPr>
          <w:rFonts w:ascii="Times New Roman" w:hAnsi="Times New Roman" w:cs="Times New Roman"/>
          <w:b/>
          <w:bCs/>
          <w:sz w:val="28"/>
          <w:szCs w:val="28"/>
        </w:rPr>
        <w:t xml:space="preserve"> </w:t>
      </w:r>
      <w:r w:rsidR="00131BA3" w:rsidRPr="00131BA3">
        <w:rPr>
          <w:rFonts w:ascii="Times New Roman" w:hAnsi="Times New Roman" w:cs="Times New Roman"/>
          <w:b/>
          <w:sz w:val="28"/>
          <w:szCs w:val="28"/>
          <w:lang w:eastAsia="ru-RU"/>
        </w:rPr>
        <w:t>Электронные издания</w:t>
      </w:r>
    </w:p>
    <w:p w14:paraId="4379736E" w14:textId="77777777" w:rsidR="00131BA3" w:rsidRDefault="00131BA3" w:rsidP="007E1489">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Министерство науки и высшего образования Российской Федерации (</w:t>
      </w:r>
      <w:hyperlink r:id="rId16" w:history="1">
        <w:r w:rsidR="007E1489" w:rsidRPr="001F7F77">
          <w:rPr>
            <w:rStyle w:val="ac"/>
            <w:rFonts w:ascii="Times New Roman" w:hAnsi="Times New Roman" w:cs="Times New Roman"/>
            <w:bCs/>
            <w:sz w:val="28"/>
            <w:szCs w:val="28"/>
          </w:rPr>
          <w:t>https://minobrnauki.gov.ru</w:t>
        </w:r>
      </w:hyperlink>
      <w:r w:rsidRPr="007E1489">
        <w:rPr>
          <w:rFonts w:ascii="Times New Roman" w:hAnsi="Times New Roman" w:cs="Times New Roman"/>
          <w:bCs/>
          <w:sz w:val="28"/>
          <w:szCs w:val="28"/>
        </w:rPr>
        <w:t>)</w:t>
      </w:r>
    </w:p>
    <w:p w14:paraId="254E0D5E" w14:textId="77777777" w:rsidR="00131BA3" w:rsidRDefault="007E1489"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Федеральный портал «Российское образование»</w:t>
      </w:r>
      <w:r w:rsidR="00131BA3" w:rsidRPr="007E1489">
        <w:rPr>
          <w:rFonts w:ascii="Times New Roman" w:hAnsi="Times New Roman" w:cs="Times New Roman"/>
          <w:bCs/>
          <w:sz w:val="28"/>
          <w:szCs w:val="28"/>
        </w:rPr>
        <w:t xml:space="preserve"> (</w:t>
      </w:r>
      <w:hyperlink r:id="rId17" w:history="1">
        <w:r w:rsidRPr="001F7F77">
          <w:rPr>
            <w:rStyle w:val="ac"/>
            <w:rFonts w:ascii="Times New Roman" w:hAnsi="Times New Roman" w:cs="Times New Roman"/>
            <w:bCs/>
            <w:sz w:val="28"/>
            <w:szCs w:val="28"/>
          </w:rPr>
          <w:t>http://www.edu.ru/</w:t>
        </w:r>
      </w:hyperlink>
      <w:r w:rsidR="00131BA3" w:rsidRPr="007E1489">
        <w:rPr>
          <w:rFonts w:ascii="Times New Roman" w:hAnsi="Times New Roman" w:cs="Times New Roman"/>
          <w:bCs/>
          <w:sz w:val="28"/>
          <w:szCs w:val="28"/>
        </w:rPr>
        <w:t>);</w:t>
      </w:r>
    </w:p>
    <w:p w14:paraId="3E6390C9" w14:textId="77777777" w:rsidR="00131BA3" w:rsidRDefault="007E1489"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Информационная система «</w:t>
      </w:r>
      <w:r w:rsidR="00131BA3" w:rsidRPr="007E1489">
        <w:rPr>
          <w:rFonts w:ascii="Times New Roman" w:hAnsi="Times New Roman" w:cs="Times New Roman"/>
          <w:bCs/>
          <w:sz w:val="28"/>
          <w:szCs w:val="28"/>
        </w:rPr>
        <w:t>Единое окно дос</w:t>
      </w:r>
      <w:r>
        <w:rPr>
          <w:rFonts w:ascii="Times New Roman" w:hAnsi="Times New Roman" w:cs="Times New Roman"/>
          <w:bCs/>
          <w:sz w:val="28"/>
          <w:szCs w:val="28"/>
        </w:rPr>
        <w:t>тупа к образовательным ресурсам»</w:t>
      </w:r>
      <w:r w:rsidR="00131BA3" w:rsidRPr="007E1489">
        <w:rPr>
          <w:rFonts w:ascii="Times New Roman" w:hAnsi="Times New Roman" w:cs="Times New Roman"/>
          <w:bCs/>
          <w:sz w:val="28"/>
          <w:szCs w:val="28"/>
        </w:rPr>
        <w:t xml:space="preserve"> (</w:t>
      </w:r>
      <w:hyperlink r:id="rId18" w:history="1">
        <w:r w:rsidRPr="001F7F77">
          <w:rPr>
            <w:rStyle w:val="ac"/>
            <w:rFonts w:ascii="Times New Roman" w:hAnsi="Times New Roman" w:cs="Times New Roman"/>
            <w:bCs/>
            <w:sz w:val="28"/>
            <w:szCs w:val="28"/>
          </w:rPr>
          <w:t>http://window.edu.ru/</w:t>
        </w:r>
      </w:hyperlink>
      <w:r w:rsidR="00131BA3" w:rsidRPr="007E1489">
        <w:rPr>
          <w:rFonts w:ascii="Times New Roman" w:hAnsi="Times New Roman" w:cs="Times New Roman"/>
          <w:bCs/>
          <w:sz w:val="28"/>
          <w:szCs w:val="28"/>
        </w:rPr>
        <w:t>);</w:t>
      </w:r>
    </w:p>
    <w:p w14:paraId="0CB64D5C"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Единая коллекция цифровых образовательных ресурсов (</w:t>
      </w:r>
      <w:hyperlink r:id="rId19" w:history="1">
        <w:r w:rsidR="007E1489" w:rsidRPr="001F7F77">
          <w:rPr>
            <w:rStyle w:val="ac"/>
            <w:rFonts w:ascii="Times New Roman" w:hAnsi="Times New Roman" w:cs="Times New Roman"/>
            <w:bCs/>
            <w:sz w:val="28"/>
            <w:szCs w:val="28"/>
          </w:rPr>
          <w:t>http://school-collection.edu.ru/</w:t>
        </w:r>
      </w:hyperlink>
      <w:r w:rsidRPr="007E1489">
        <w:rPr>
          <w:rFonts w:ascii="Times New Roman" w:hAnsi="Times New Roman" w:cs="Times New Roman"/>
          <w:bCs/>
          <w:sz w:val="28"/>
          <w:szCs w:val="28"/>
        </w:rPr>
        <w:t>);</w:t>
      </w:r>
    </w:p>
    <w:p w14:paraId="48C269D5"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lastRenderedPageBreak/>
        <w:t>Федеральный центр информационно-образовательных ресурсов (</w:t>
      </w:r>
      <w:hyperlink r:id="rId20" w:history="1">
        <w:r w:rsidR="007E1489" w:rsidRPr="001F7F77">
          <w:rPr>
            <w:rStyle w:val="ac"/>
            <w:rFonts w:ascii="Times New Roman" w:hAnsi="Times New Roman" w:cs="Times New Roman"/>
            <w:bCs/>
            <w:sz w:val="28"/>
            <w:szCs w:val="28"/>
          </w:rPr>
          <w:t>http://fcior.edu.ru/</w:t>
        </w:r>
      </w:hyperlink>
      <w:r w:rsidRPr="007E1489">
        <w:rPr>
          <w:rFonts w:ascii="Times New Roman" w:hAnsi="Times New Roman" w:cs="Times New Roman"/>
          <w:bCs/>
          <w:sz w:val="28"/>
          <w:szCs w:val="28"/>
        </w:rPr>
        <w:t>);</w:t>
      </w:r>
    </w:p>
    <w:p w14:paraId="6562FF0C" w14:textId="77777777" w:rsidR="00131BA3" w:rsidRDefault="007E1489"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Образовательный портал «Учеба» (</w:t>
      </w:r>
      <w:hyperlink r:id="rId21" w:history="1">
        <w:r w:rsidRPr="001F7F77">
          <w:rPr>
            <w:rStyle w:val="ac"/>
            <w:rFonts w:ascii="Times New Roman" w:hAnsi="Times New Roman" w:cs="Times New Roman"/>
            <w:bCs/>
            <w:sz w:val="28"/>
            <w:szCs w:val="28"/>
          </w:rPr>
          <w:t>http://www.ucheba.com/</w:t>
        </w:r>
      </w:hyperlink>
      <w:r>
        <w:rPr>
          <w:rFonts w:ascii="Times New Roman" w:hAnsi="Times New Roman" w:cs="Times New Roman"/>
          <w:bCs/>
          <w:sz w:val="28"/>
          <w:szCs w:val="28"/>
        </w:rPr>
        <w:t>);</w:t>
      </w:r>
    </w:p>
    <w:p w14:paraId="21DF5411"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Проект Государственного института рус</w:t>
      </w:r>
      <w:r w:rsidR="007E1489">
        <w:rPr>
          <w:rFonts w:ascii="Times New Roman" w:hAnsi="Times New Roman" w:cs="Times New Roman"/>
          <w:bCs/>
          <w:sz w:val="28"/>
          <w:szCs w:val="28"/>
        </w:rPr>
        <w:t>ского языка имени А.С. Пушкина «Образование на русском»</w:t>
      </w:r>
      <w:r w:rsidRPr="007E1489">
        <w:rPr>
          <w:rFonts w:ascii="Times New Roman" w:hAnsi="Times New Roman" w:cs="Times New Roman"/>
          <w:bCs/>
          <w:sz w:val="28"/>
          <w:szCs w:val="28"/>
        </w:rPr>
        <w:t xml:space="preserve"> (</w:t>
      </w:r>
      <w:hyperlink r:id="rId22" w:history="1">
        <w:r w:rsidR="007E1489" w:rsidRPr="001F7F77">
          <w:rPr>
            <w:rStyle w:val="ac"/>
            <w:rFonts w:ascii="Times New Roman" w:hAnsi="Times New Roman" w:cs="Times New Roman"/>
            <w:bCs/>
            <w:sz w:val="28"/>
            <w:szCs w:val="28"/>
          </w:rPr>
          <w:t>https://pushkininstitute.ru/</w:t>
        </w:r>
      </w:hyperlink>
      <w:r w:rsidRPr="007E1489">
        <w:rPr>
          <w:rFonts w:ascii="Times New Roman" w:hAnsi="Times New Roman" w:cs="Times New Roman"/>
          <w:bCs/>
          <w:sz w:val="28"/>
          <w:szCs w:val="28"/>
        </w:rPr>
        <w:t>);</w:t>
      </w:r>
    </w:p>
    <w:p w14:paraId="0FA8C873"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Научная электронная библиотека (НЭБ) (</w:t>
      </w:r>
      <w:hyperlink r:id="rId23" w:history="1">
        <w:r w:rsidR="007E1489" w:rsidRPr="001F7F77">
          <w:rPr>
            <w:rStyle w:val="ac"/>
            <w:rFonts w:ascii="Times New Roman" w:hAnsi="Times New Roman" w:cs="Times New Roman"/>
            <w:bCs/>
            <w:sz w:val="28"/>
            <w:szCs w:val="28"/>
          </w:rPr>
          <w:t>http://www.elibrary.ru</w:t>
        </w:r>
      </w:hyperlink>
      <w:r w:rsidRPr="007E1489">
        <w:rPr>
          <w:rFonts w:ascii="Times New Roman" w:hAnsi="Times New Roman" w:cs="Times New Roman"/>
          <w:bCs/>
          <w:sz w:val="28"/>
          <w:szCs w:val="28"/>
        </w:rPr>
        <w:t>);</w:t>
      </w:r>
    </w:p>
    <w:p w14:paraId="591EA710"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Национальная электронная библиотека (</w:t>
      </w:r>
      <w:hyperlink r:id="rId24" w:history="1">
        <w:r w:rsidR="007E1489" w:rsidRPr="001F7F77">
          <w:rPr>
            <w:rStyle w:val="ac"/>
            <w:rFonts w:ascii="Times New Roman" w:hAnsi="Times New Roman" w:cs="Times New Roman"/>
            <w:bCs/>
            <w:sz w:val="28"/>
            <w:szCs w:val="28"/>
          </w:rPr>
          <w:t>http://нэб.рф/</w:t>
        </w:r>
      </w:hyperlink>
      <w:r w:rsidRPr="007E1489">
        <w:rPr>
          <w:rFonts w:ascii="Times New Roman" w:hAnsi="Times New Roman" w:cs="Times New Roman"/>
          <w:bCs/>
          <w:sz w:val="28"/>
          <w:szCs w:val="28"/>
        </w:rPr>
        <w:t>);</w:t>
      </w:r>
    </w:p>
    <w:p w14:paraId="07FBEF00"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КиберЛенинка (</w:t>
      </w:r>
      <w:hyperlink r:id="rId25" w:history="1">
        <w:r w:rsidR="007E1489" w:rsidRPr="001F7F77">
          <w:rPr>
            <w:rStyle w:val="ac"/>
            <w:rFonts w:ascii="Times New Roman" w:hAnsi="Times New Roman" w:cs="Times New Roman"/>
            <w:bCs/>
            <w:sz w:val="28"/>
            <w:szCs w:val="28"/>
          </w:rPr>
          <w:t>http://cyberleninka.ru/</w:t>
        </w:r>
      </w:hyperlink>
      <w:r w:rsidRPr="007E1489">
        <w:rPr>
          <w:rFonts w:ascii="Times New Roman" w:hAnsi="Times New Roman" w:cs="Times New Roman"/>
          <w:bCs/>
          <w:sz w:val="28"/>
          <w:szCs w:val="28"/>
        </w:rPr>
        <w:t>).</w:t>
      </w:r>
    </w:p>
    <w:p w14:paraId="670C92D6"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С</w:t>
      </w:r>
      <w:r w:rsidR="007E1489">
        <w:rPr>
          <w:rFonts w:ascii="Times New Roman" w:hAnsi="Times New Roman" w:cs="Times New Roman"/>
          <w:bCs/>
          <w:sz w:val="28"/>
          <w:szCs w:val="28"/>
        </w:rPr>
        <w:t>правочно-информационный портал «Русский язык»</w:t>
      </w:r>
      <w:r w:rsidRPr="007E1489">
        <w:rPr>
          <w:rFonts w:ascii="Times New Roman" w:hAnsi="Times New Roman" w:cs="Times New Roman"/>
          <w:bCs/>
          <w:sz w:val="28"/>
          <w:szCs w:val="28"/>
        </w:rPr>
        <w:t xml:space="preserve"> (</w:t>
      </w:r>
      <w:hyperlink r:id="rId26" w:history="1">
        <w:r w:rsidR="007E1489" w:rsidRPr="001F7F77">
          <w:rPr>
            <w:rStyle w:val="ac"/>
            <w:rFonts w:ascii="Times New Roman" w:hAnsi="Times New Roman" w:cs="Times New Roman"/>
            <w:bCs/>
            <w:sz w:val="28"/>
            <w:szCs w:val="28"/>
          </w:rPr>
          <w:t>http://gramota.ru/</w:t>
        </w:r>
      </w:hyperlink>
      <w:r w:rsidRPr="007E1489">
        <w:rPr>
          <w:rFonts w:ascii="Times New Roman" w:hAnsi="Times New Roman" w:cs="Times New Roman"/>
          <w:bCs/>
          <w:sz w:val="28"/>
          <w:szCs w:val="28"/>
        </w:rPr>
        <w:t>);</w:t>
      </w:r>
    </w:p>
    <w:p w14:paraId="686A12A7"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Служба тематических толковых словарей (</w:t>
      </w:r>
      <w:hyperlink r:id="rId27" w:history="1">
        <w:r w:rsidR="007E1489" w:rsidRPr="001F7F77">
          <w:rPr>
            <w:rStyle w:val="ac"/>
            <w:rFonts w:ascii="Times New Roman" w:hAnsi="Times New Roman" w:cs="Times New Roman"/>
            <w:bCs/>
            <w:sz w:val="28"/>
            <w:szCs w:val="28"/>
          </w:rPr>
          <w:t>http://www.glossary.ru/</w:t>
        </w:r>
      </w:hyperlink>
      <w:r w:rsidRPr="007E1489">
        <w:rPr>
          <w:rFonts w:ascii="Times New Roman" w:hAnsi="Times New Roman" w:cs="Times New Roman"/>
          <w:bCs/>
          <w:sz w:val="28"/>
          <w:szCs w:val="28"/>
        </w:rPr>
        <w:t>);</w:t>
      </w:r>
    </w:p>
    <w:p w14:paraId="485A749F"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Словари и энциклопедии (</w:t>
      </w:r>
      <w:hyperlink r:id="rId28" w:history="1">
        <w:r w:rsidR="007E1489" w:rsidRPr="001F7F77">
          <w:rPr>
            <w:rStyle w:val="ac"/>
            <w:rFonts w:ascii="Times New Roman" w:hAnsi="Times New Roman" w:cs="Times New Roman"/>
            <w:bCs/>
            <w:sz w:val="28"/>
            <w:szCs w:val="28"/>
          </w:rPr>
          <w:t>http://dic.academic.ru/</w:t>
        </w:r>
      </w:hyperlink>
      <w:r w:rsidRPr="007E1489">
        <w:rPr>
          <w:rFonts w:ascii="Times New Roman" w:hAnsi="Times New Roman" w:cs="Times New Roman"/>
          <w:bCs/>
          <w:sz w:val="28"/>
          <w:szCs w:val="28"/>
        </w:rPr>
        <w:t>);</w:t>
      </w:r>
    </w:p>
    <w:p w14:paraId="5138DD70" w14:textId="77777777" w:rsidR="00131BA3" w:rsidRDefault="007E1489"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 xml:space="preserve">Консультант Плюс – </w:t>
      </w:r>
      <w:r w:rsidR="00131BA3" w:rsidRPr="007E1489">
        <w:rPr>
          <w:rFonts w:ascii="Times New Roman" w:hAnsi="Times New Roman" w:cs="Times New Roman"/>
          <w:bCs/>
          <w:sz w:val="28"/>
          <w:szCs w:val="28"/>
        </w:rPr>
        <w:t>справочная правовая система (доступ по локальной сети).</w:t>
      </w:r>
    </w:p>
    <w:p w14:paraId="0D93FE30"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 xml:space="preserve">Арзамас [Электронный ресурс] URL: https://arzamas.academy/ </w:t>
      </w:r>
    </w:p>
    <w:p w14:paraId="018B2B84"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 xml:space="preserve">Полка [Электронный ресурс] URL:https://polka.academy/ </w:t>
      </w:r>
    </w:p>
    <w:p w14:paraId="531123A5" w14:textId="77777777" w:rsidR="00131BA3" w:rsidRDefault="00131BA3" w:rsidP="00131BA3">
      <w:pPr>
        <w:pStyle w:val="a7"/>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E1489">
        <w:rPr>
          <w:rFonts w:ascii="Times New Roman" w:hAnsi="Times New Roman" w:cs="Times New Roman"/>
          <w:bCs/>
          <w:sz w:val="28"/>
          <w:szCs w:val="28"/>
        </w:rPr>
        <w:t xml:space="preserve">Президентская библиотека. [Электронный ресурс] URL: </w:t>
      </w:r>
      <w:hyperlink r:id="rId29" w:history="1">
        <w:r w:rsidR="007E1489" w:rsidRPr="001F7F77">
          <w:rPr>
            <w:rStyle w:val="ac"/>
            <w:rFonts w:ascii="Times New Roman" w:hAnsi="Times New Roman" w:cs="Times New Roman"/>
            <w:bCs/>
            <w:sz w:val="28"/>
            <w:szCs w:val="28"/>
          </w:rPr>
          <w:t>https://www.prlib.ru/</w:t>
        </w:r>
      </w:hyperlink>
    </w:p>
    <w:p w14:paraId="53914FBA" w14:textId="77777777" w:rsidR="007E1489" w:rsidRDefault="007E1489">
      <w:pPr>
        <w:spacing w:after="200" w:line="276" w:lineRule="auto"/>
        <w:rPr>
          <w:rFonts w:ascii="Times New Roman" w:hAnsi="Times New Roman" w:cs="Times New Roman"/>
          <w:bCs/>
          <w:sz w:val="28"/>
          <w:szCs w:val="28"/>
        </w:rPr>
      </w:pPr>
      <w:r>
        <w:rPr>
          <w:rFonts w:ascii="Times New Roman" w:hAnsi="Times New Roman" w:cs="Times New Roman"/>
          <w:bCs/>
          <w:sz w:val="28"/>
          <w:szCs w:val="28"/>
        </w:rPr>
        <w:br w:type="page"/>
      </w:r>
    </w:p>
    <w:p w14:paraId="08AC6F43" w14:textId="77777777" w:rsidR="00721474" w:rsidRDefault="00721474" w:rsidP="00D440BF">
      <w:pPr>
        <w:pStyle w:val="a7"/>
        <w:numPr>
          <w:ilvl w:val="0"/>
          <w:numId w:val="14"/>
        </w:numPr>
        <w:spacing w:after="0" w:line="276" w:lineRule="auto"/>
        <w:ind w:left="357" w:hanging="357"/>
        <w:jc w:val="center"/>
        <w:rPr>
          <w:rFonts w:ascii="Times New Roman" w:hAnsi="Times New Roman" w:cs="Times New Roman"/>
          <w:b/>
          <w:sz w:val="28"/>
          <w:szCs w:val="28"/>
        </w:rPr>
      </w:pPr>
      <w:bookmarkStart w:id="1" w:name="_Toc125032990"/>
      <w:r w:rsidRPr="00721474">
        <w:rPr>
          <w:rFonts w:ascii="Times New Roman" w:hAnsi="Times New Roman" w:cs="Times New Roman"/>
          <w:b/>
          <w:sz w:val="28"/>
          <w:szCs w:val="28"/>
        </w:rPr>
        <w:lastRenderedPageBreak/>
        <w:t>Контроль и оценка результатов освоения общеобразовательной дисциплины</w:t>
      </w:r>
    </w:p>
    <w:p w14:paraId="5A3504E7" w14:textId="77777777" w:rsidR="00721474" w:rsidRPr="00721474" w:rsidRDefault="00721474" w:rsidP="00721474">
      <w:pPr>
        <w:spacing w:after="0" w:line="276" w:lineRule="auto"/>
        <w:ind w:firstLine="709"/>
        <w:jc w:val="both"/>
        <w:rPr>
          <w:rFonts w:ascii="Times New Roman" w:hAnsi="Times New Roman" w:cs="Times New Roman"/>
          <w:b/>
          <w:sz w:val="28"/>
          <w:szCs w:val="28"/>
        </w:rPr>
      </w:pPr>
      <w:r w:rsidRPr="00721474">
        <w:rPr>
          <w:rFonts w:ascii="Times New Roman" w:hAnsi="Times New Roman" w:cs="Times New Roman"/>
          <w:b/>
          <w:sz w:val="28"/>
          <w:szCs w:val="28"/>
        </w:rPr>
        <w:t>Контроль</w:t>
      </w:r>
      <w:r w:rsidRPr="00721474">
        <w:rPr>
          <w:rFonts w:ascii="Times New Roman" w:hAnsi="Times New Roman" w:cs="Times New Roman"/>
          <w:sz w:val="28"/>
          <w:szCs w:val="28"/>
        </w:rPr>
        <w:t xml:space="preserve"> </w:t>
      </w:r>
      <w:r w:rsidRPr="00721474">
        <w:rPr>
          <w:rFonts w:ascii="Times New Roman" w:hAnsi="Times New Roman" w:cs="Times New Roman"/>
          <w:b/>
          <w:sz w:val="28"/>
          <w:szCs w:val="28"/>
        </w:rPr>
        <w:t>и оценка</w:t>
      </w:r>
      <w:r w:rsidRPr="00721474">
        <w:rPr>
          <w:rFonts w:ascii="Times New Roman" w:hAnsi="Times New Roman" w:cs="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
    </w:p>
    <w:tbl>
      <w:tblPr>
        <w:tblStyle w:val="a9"/>
        <w:tblW w:w="9515" w:type="dxa"/>
        <w:tblLook w:val="04A0" w:firstRow="1" w:lastRow="0" w:firstColumn="1" w:lastColumn="0" w:noHBand="0" w:noVBand="1"/>
      </w:tblPr>
      <w:tblGrid>
        <w:gridCol w:w="3200"/>
        <w:gridCol w:w="3716"/>
        <w:gridCol w:w="2599"/>
      </w:tblGrid>
      <w:tr w:rsidR="00721474" w:rsidRPr="00721474" w14:paraId="6063543D" w14:textId="77777777" w:rsidTr="0040788F">
        <w:tc>
          <w:tcPr>
            <w:tcW w:w="3200" w:type="dxa"/>
          </w:tcPr>
          <w:p w14:paraId="3F09E829" w14:textId="77777777" w:rsidR="00721474" w:rsidRPr="00721474" w:rsidRDefault="00721474" w:rsidP="00721474">
            <w:pPr>
              <w:spacing w:after="0" w:line="240" w:lineRule="auto"/>
              <w:ind w:left="57" w:right="57"/>
              <w:contextualSpacing/>
              <w:jc w:val="center"/>
              <w:rPr>
                <w:rFonts w:ascii="Times New Roman" w:hAnsi="Times New Roman" w:cs="Times New Roman"/>
                <w:b/>
                <w:sz w:val="24"/>
                <w:szCs w:val="24"/>
              </w:rPr>
            </w:pPr>
            <w:r w:rsidRPr="00721474">
              <w:rPr>
                <w:rFonts w:ascii="Times New Roman" w:hAnsi="Times New Roman" w:cs="Times New Roman"/>
                <w:b/>
                <w:sz w:val="24"/>
                <w:szCs w:val="24"/>
              </w:rPr>
              <w:t>Общая/профессиональная компетенция</w:t>
            </w:r>
          </w:p>
        </w:tc>
        <w:tc>
          <w:tcPr>
            <w:tcW w:w="3716" w:type="dxa"/>
          </w:tcPr>
          <w:p w14:paraId="7A1C495A" w14:textId="77777777" w:rsidR="00721474" w:rsidRDefault="00721474" w:rsidP="00721474">
            <w:pPr>
              <w:spacing w:after="0" w:line="240" w:lineRule="auto"/>
              <w:ind w:left="-66"/>
              <w:contextualSpacing/>
              <w:jc w:val="center"/>
              <w:rPr>
                <w:rFonts w:ascii="Times New Roman" w:hAnsi="Times New Roman" w:cs="Times New Roman"/>
                <w:b/>
                <w:sz w:val="24"/>
                <w:szCs w:val="24"/>
              </w:rPr>
            </w:pPr>
            <w:r w:rsidRPr="00721474">
              <w:rPr>
                <w:rFonts w:ascii="Times New Roman" w:hAnsi="Times New Roman" w:cs="Times New Roman"/>
                <w:b/>
                <w:sz w:val="24"/>
                <w:szCs w:val="24"/>
              </w:rPr>
              <w:t>Раздел/Тема</w:t>
            </w:r>
            <w:r w:rsidR="0040788F">
              <w:rPr>
                <w:rFonts w:ascii="Times New Roman" w:hAnsi="Times New Roman" w:cs="Times New Roman"/>
                <w:b/>
                <w:sz w:val="24"/>
                <w:szCs w:val="24"/>
              </w:rPr>
              <w:t>/</w:t>
            </w:r>
          </w:p>
          <w:p w14:paraId="2A370772" w14:textId="77777777" w:rsidR="0040788F" w:rsidRPr="00721474" w:rsidRDefault="0040788F" w:rsidP="00721474">
            <w:pPr>
              <w:spacing w:after="0" w:line="240" w:lineRule="auto"/>
              <w:ind w:left="-66"/>
              <w:contextualSpacing/>
              <w:jc w:val="center"/>
              <w:rPr>
                <w:rFonts w:ascii="Times New Roman" w:hAnsi="Times New Roman" w:cs="Times New Roman"/>
                <w:sz w:val="24"/>
                <w:szCs w:val="24"/>
                <w:lang w:eastAsia="ru-RU"/>
              </w:rPr>
            </w:pPr>
            <w:r>
              <w:rPr>
                <w:rFonts w:ascii="Times New Roman" w:hAnsi="Times New Roman" w:cs="Times New Roman"/>
                <w:b/>
                <w:sz w:val="24"/>
                <w:szCs w:val="24"/>
              </w:rPr>
              <w:t>Профессионально ориентированное содержание</w:t>
            </w:r>
          </w:p>
        </w:tc>
        <w:tc>
          <w:tcPr>
            <w:tcW w:w="2599" w:type="dxa"/>
          </w:tcPr>
          <w:p w14:paraId="1C255CBC" w14:textId="77777777" w:rsidR="00721474" w:rsidRPr="00721474" w:rsidRDefault="00721474" w:rsidP="00721474">
            <w:pPr>
              <w:spacing w:after="0" w:line="240" w:lineRule="auto"/>
              <w:contextualSpacing/>
              <w:jc w:val="center"/>
              <w:rPr>
                <w:rFonts w:ascii="Times New Roman" w:hAnsi="Times New Roman" w:cs="Times New Roman"/>
                <w:sz w:val="24"/>
                <w:szCs w:val="24"/>
                <w:lang w:eastAsia="ru-RU"/>
              </w:rPr>
            </w:pPr>
            <w:r w:rsidRPr="00721474">
              <w:rPr>
                <w:rFonts w:ascii="Times New Roman" w:hAnsi="Times New Roman" w:cs="Times New Roman"/>
                <w:b/>
                <w:sz w:val="24"/>
                <w:szCs w:val="24"/>
              </w:rPr>
              <w:t>Тип оценочных мероприятия</w:t>
            </w:r>
          </w:p>
        </w:tc>
      </w:tr>
      <w:tr w:rsidR="00721474" w:rsidRPr="00721474" w14:paraId="0AD547EB" w14:textId="77777777" w:rsidTr="0040788F">
        <w:tc>
          <w:tcPr>
            <w:tcW w:w="3200" w:type="dxa"/>
          </w:tcPr>
          <w:p w14:paraId="5DA38DFC" w14:textId="77777777" w:rsidR="00721474" w:rsidRPr="00721474" w:rsidRDefault="00721474" w:rsidP="00721474">
            <w:pPr>
              <w:spacing w:after="0" w:line="240" w:lineRule="auto"/>
              <w:ind w:left="57" w:right="57"/>
              <w:contextualSpacing/>
              <w:rPr>
                <w:rFonts w:ascii="Times New Roman" w:hAnsi="Times New Roman" w:cs="Times New Roman"/>
                <w:bCs/>
                <w:sz w:val="24"/>
                <w:szCs w:val="24"/>
              </w:rPr>
            </w:pPr>
            <w:r w:rsidRPr="00721474">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716" w:type="dxa"/>
          </w:tcPr>
          <w:p w14:paraId="668AF6FA"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 Тема 1.1, 1.2, П/о-с</w:t>
            </w:r>
          </w:p>
          <w:p w14:paraId="7C31CD60"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1DA0E60C"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3, Темы 3.1, 3.2, 3.3, 3.4,3.5,3.6,3.7</w:t>
            </w:r>
          </w:p>
          <w:p w14:paraId="40A60BB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3D1D2009"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2162D2F6"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6743EB1A"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339F261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7B849AB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29313DD2"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val="restart"/>
          </w:tcPr>
          <w:p w14:paraId="611D7030"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наблюдение за выполнением мотивационных заданий;</w:t>
            </w:r>
          </w:p>
          <w:p w14:paraId="4165C58B"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наблюдение за выполнением практической работы;</w:t>
            </w:r>
          </w:p>
          <w:p w14:paraId="785832BE"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контрольная работа;</w:t>
            </w:r>
          </w:p>
          <w:p w14:paraId="6A9FADA3"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выполнение заданий на дифференцированном зачете</w:t>
            </w:r>
          </w:p>
        </w:tc>
      </w:tr>
      <w:tr w:rsidR="00721474" w:rsidRPr="00721474" w14:paraId="1346DC43" w14:textId="77777777" w:rsidTr="0040788F">
        <w:tc>
          <w:tcPr>
            <w:tcW w:w="3200" w:type="dxa"/>
          </w:tcPr>
          <w:p w14:paraId="3334C5F5"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0A9B1BB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 Тема 1.1, 1.2, П/о-с</w:t>
            </w:r>
          </w:p>
          <w:p w14:paraId="7B8277BE"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5738AC6F"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3, Темы 3.1, 3.2, 3.3, 3.4,3.5,3.6,3.7</w:t>
            </w:r>
          </w:p>
          <w:p w14:paraId="343BF445"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7B16BBA7"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3229E589"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0C5799F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17B9EFAC"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532C5EA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6837AC8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tcPr>
          <w:p w14:paraId="3AE23638"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p>
        </w:tc>
      </w:tr>
      <w:tr w:rsidR="00721474" w:rsidRPr="00721474" w14:paraId="7428D08C" w14:textId="77777777" w:rsidTr="0040788F">
        <w:tc>
          <w:tcPr>
            <w:tcW w:w="3200" w:type="dxa"/>
          </w:tcPr>
          <w:p w14:paraId="207CA89E"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6" w:type="dxa"/>
          </w:tcPr>
          <w:p w14:paraId="695D8AAA"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 Тема 1.1, 1.2, П/о-с</w:t>
            </w:r>
          </w:p>
          <w:p w14:paraId="449D90B9"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6BC5D170"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3, Темы 3.1, 3.2, 3.3, 3.4,3.5,3.6,3.7</w:t>
            </w:r>
          </w:p>
          <w:p w14:paraId="1F00936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74247910"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36454B0E"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1B5D35D3"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61E69C0B"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66FD3B45"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1BD7A7C7"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tcPr>
          <w:p w14:paraId="3B4C2B60"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p>
        </w:tc>
      </w:tr>
      <w:tr w:rsidR="00721474" w:rsidRPr="00721474" w14:paraId="14A01350" w14:textId="77777777" w:rsidTr="0040788F">
        <w:tc>
          <w:tcPr>
            <w:tcW w:w="3200" w:type="dxa"/>
          </w:tcPr>
          <w:p w14:paraId="5CD5806C"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 xml:space="preserve">ОК 04. Эффективно взаимодействовать и работать в коллективе и </w:t>
            </w:r>
            <w:r w:rsidRPr="00721474">
              <w:rPr>
                <w:rFonts w:ascii="Times New Roman" w:hAnsi="Times New Roman" w:cs="Times New Roman"/>
                <w:iCs/>
                <w:sz w:val="24"/>
                <w:szCs w:val="24"/>
              </w:rPr>
              <w:lastRenderedPageBreak/>
              <w:t>команде</w:t>
            </w:r>
          </w:p>
        </w:tc>
        <w:tc>
          <w:tcPr>
            <w:tcW w:w="3716" w:type="dxa"/>
          </w:tcPr>
          <w:p w14:paraId="05AC88E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lastRenderedPageBreak/>
              <w:t>Р 1, Тема 1.1, 1.2, П/о-с</w:t>
            </w:r>
          </w:p>
          <w:p w14:paraId="470DAFD5"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731F6002"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lastRenderedPageBreak/>
              <w:t>Р 3, Темы 3.1, 3.2, 3.3, 3.4,3.5,3.6,3.7</w:t>
            </w:r>
          </w:p>
          <w:p w14:paraId="15B32092"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13F52DA0"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3FE40986"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2A4E2E93"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145D8F87"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6457E48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1AE677D1"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tcPr>
          <w:p w14:paraId="168F5AEE"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p>
        </w:tc>
      </w:tr>
      <w:tr w:rsidR="00721474" w:rsidRPr="00721474" w14:paraId="708D15DC" w14:textId="77777777" w:rsidTr="0040788F">
        <w:tc>
          <w:tcPr>
            <w:tcW w:w="3200" w:type="dxa"/>
          </w:tcPr>
          <w:p w14:paraId="5C11960A" w14:textId="77777777" w:rsidR="00721474" w:rsidRPr="00721474" w:rsidRDefault="00721474" w:rsidP="00721474">
            <w:pPr>
              <w:spacing w:after="0" w:line="240" w:lineRule="auto"/>
              <w:ind w:left="57" w:right="57"/>
              <w:contextualSpacing/>
              <w:rPr>
                <w:rFonts w:ascii="Times New Roman" w:hAnsi="Times New Roman" w:cs="Times New Roman"/>
                <w:b/>
                <w:i/>
                <w:iCs/>
                <w:sz w:val="24"/>
                <w:szCs w:val="24"/>
              </w:rPr>
            </w:pPr>
            <w:r w:rsidRPr="00721474">
              <w:rPr>
                <w:rFonts w:ascii="Times New Roman" w:hAnsi="Times New Roman" w:cs="Times New Roman"/>
                <w:bCs/>
                <w:iCs/>
                <w:sz w:val="24"/>
                <w:szCs w:val="24"/>
              </w:rPr>
              <w:t>ОК 05.</w:t>
            </w:r>
            <w:r w:rsidRPr="00721474">
              <w:rPr>
                <w:rFonts w:ascii="Times New Roman" w:hAnsi="Times New Roman" w:cs="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29B5DD65"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 Тема 1.1, 1.2, П/о-с</w:t>
            </w:r>
          </w:p>
          <w:p w14:paraId="40FB246A"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7DB0BD3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3, Темы 3.1, 3.2, 3.3, 3.4,3.5,3.6,3.7</w:t>
            </w:r>
          </w:p>
          <w:p w14:paraId="0058B8FC"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66BD5DB5"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09C0D182"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4532278A"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3023C5A1"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67618BE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2441E628"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tcPr>
          <w:p w14:paraId="0F2744F5"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p>
        </w:tc>
      </w:tr>
      <w:tr w:rsidR="00721474" w:rsidRPr="00721474" w14:paraId="253BDE3D" w14:textId="77777777" w:rsidTr="0040788F">
        <w:tc>
          <w:tcPr>
            <w:tcW w:w="3200" w:type="dxa"/>
          </w:tcPr>
          <w:p w14:paraId="6F8C953A"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r w:rsidRPr="00721474">
              <w:rPr>
                <w:rFonts w:ascii="Times New Roman" w:hAnsi="Times New Roman" w:cs="Times New Roman"/>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7F45B918"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 Тема 1.1, 1.2, П/о-с</w:t>
            </w:r>
          </w:p>
          <w:p w14:paraId="30DAC4A2"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53B6388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3, Темы 3.1, 3.2, 3.3, 3.4,3.5,3.6,3.7</w:t>
            </w:r>
          </w:p>
          <w:p w14:paraId="10A30C9A"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5A2731F5"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2CB45ED2"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1EA65776"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6E76140B"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42EBE37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6E81C3E9"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tcPr>
          <w:p w14:paraId="0345BBA2"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p>
        </w:tc>
      </w:tr>
      <w:tr w:rsidR="00721474" w:rsidRPr="00721474" w14:paraId="0B150790" w14:textId="77777777" w:rsidTr="0040788F">
        <w:tc>
          <w:tcPr>
            <w:tcW w:w="3200" w:type="dxa"/>
          </w:tcPr>
          <w:p w14:paraId="04C9A055" w14:textId="77777777" w:rsidR="00721474" w:rsidRPr="00721474" w:rsidRDefault="00721474" w:rsidP="00721474">
            <w:pPr>
              <w:spacing w:after="0" w:line="240" w:lineRule="auto"/>
              <w:ind w:left="57" w:right="57"/>
              <w:contextualSpacing/>
              <w:rPr>
                <w:rFonts w:ascii="Times New Roman" w:hAnsi="Times New Roman" w:cs="Times New Roman"/>
                <w:b/>
                <w:i/>
                <w:iCs/>
                <w:sz w:val="24"/>
                <w:szCs w:val="24"/>
              </w:rPr>
            </w:pPr>
            <w:r w:rsidRPr="00721474">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tc>
        <w:tc>
          <w:tcPr>
            <w:tcW w:w="3716" w:type="dxa"/>
          </w:tcPr>
          <w:p w14:paraId="4618A303"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 Тема 1.1, 1.2, П/о-с</w:t>
            </w:r>
          </w:p>
          <w:p w14:paraId="3A328487"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2, Темы 2.1, 2.2, 2.3, 2.4, 2.5, 2.6, 2.7, 2.8, 2.9</w:t>
            </w:r>
          </w:p>
          <w:p w14:paraId="3F131219"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3, Темы 3.1, 3.2, 3.3, 3.4,3.5,3.6,3.7</w:t>
            </w:r>
          </w:p>
          <w:p w14:paraId="59AA27DD"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4, Темы 4.1, 4.2, 4.3, 4.4, 4.5, П/о-с</w:t>
            </w:r>
          </w:p>
          <w:p w14:paraId="6FC840DE"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5, Темы 5.1,</w:t>
            </w:r>
          </w:p>
          <w:p w14:paraId="706D80F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6, Темы 6.1,6.2,6.3П/о-с</w:t>
            </w:r>
          </w:p>
          <w:p w14:paraId="33F8F7AB"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7, Темы 7.1., 7.2.</w:t>
            </w:r>
          </w:p>
          <w:p w14:paraId="71422BAB"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8, Темы 8.1, 8.2</w:t>
            </w:r>
          </w:p>
          <w:p w14:paraId="12922314"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9, Темы 9.1</w:t>
            </w:r>
          </w:p>
          <w:p w14:paraId="0B5875BC" w14:textId="77777777" w:rsidR="00721474" w:rsidRPr="00721474" w:rsidRDefault="00721474" w:rsidP="00721474">
            <w:pPr>
              <w:spacing w:after="0" w:line="240" w:lineRule="auto"/>
              <w:ind w:left="-66" w:right="57"/>
              <w:contextualSpacing/>
              <w:rPr>
                <w:rFonts w:ascii="Times New Roman" w:hAnsi="Times New Roman" w:cs="Times New Roman"/>
                <w:iCs/>
                <w:sz w:val="24"/>
                <w:szCs w:val="24"/>
              </w:rPr>
            </w:pPr>
            <w:r w:rsidRPr="00721474">
              <w:rPr>
                <w:rFonts w:ascii="Times New Roman" w:hAnsi="Times New Roman" w:cs="Times New Roman"/>
                <w:iCs/>
                <w:sz w:val="24"/>
                <w:szCs w:val="24"/>
              </w:rPr>
              <w:t>Р 10, Темы 10.1, П/о-с</w:t>
            </w:r>
          </w:p>
        </w:tc>
        <w:tc>
          <w:tcPr>
            <w:tcW w:w="2599" w:type="dxa"/>
            <w:vMerge/>
          </w:tcPr>
          <w:p w14:paraId="5BA95B00" w14:textId="77777777" w:rsidR="00721474" w:rsidRPr="00721474" w:rsidRDefault="00721474" w:rsidP="00721474">
            <w:pPr>
              <w:spacing w:after="0" w:line="240" w:lineRule="auto"/>
              <w:ind w:left="57" w:right="57"/>
              <w:contextualSpacing/>
              <w:rPr>
                <w:rFonts w:ascii="Times New Roman" w:hAnsi="Times New Roman" w:cs="Times New Roman"/>
                <w:iCs/>
                <w:sz w:val="24"/>
                <w:szCs w:val="24"/>
              </w:rPr>
            </w:pPr>
          </w:p>
        </w:tc>
      </w:tr>
      <w:tr w:rsidR="00137E2E" w:rsidRPr="00721474" w14:paraId="620DD483" w14:textId="77777777" w:rsidTr="0040788F">
        <w:tc>
          <w:tcPr>
            <w:tcW w:w="3200" w:type="dxa"/>
          </w:tcPr>
          <w:p w14:paraId="40CFDCC1"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r>
              <w:rPr>
                <w:rFonts w:ascii="Times New Roman" w:hAnsi="Times New Roman" w:cs="Times New Roman"/>
                <w:iCs/>
                <w:sz w:val="24"/>
                <w:szCs w:val="24"/>
              </w:rPr>
              <w:t>ПК</w:t>
            </w:r>
          </w:p>
        </w:tc>
        <w:tc>
          <w:tcPr>
            <w:tcW w:w="3716" w:type="dxa"/>
          </w:tcPr>
          <w:p w14:paraId="0154AFDC" w14:textId="77777777" w:rsidR="00137E2E" w:rsidRPr="00721474" w:rsidRDefault="00137E2E" w:rsidP="00721474">
            <w:pPr>
              <w:spacing w:after="0" w:line="240" w:lineRule="auto"/>
              <w:ind w:left="-66" w:right="57"/>
              <w:contextualSpacing/>
              <w:rPr>
                <w:rFonts w:ascii="Times New Roman" w:hAnsi="Times New Roman" w:cs="Times New Roman"/>
                <w:iCs/>
                <w:sz w:val="24"/>
                <w:szCs w:val="24"/>
              </w:rPr>
            </w:pPr>
          </w:p>
        </w:tc>
        <w:tc>
          <w:tcPr>
            <w:tcW w:w="2599" w:type="dxa"/>
          </w:tcPr>
          <w:p w14:paraId="28EB32EF"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p>
        </w:tc>
      </w:tr>
      <w:tr w:rsidR="00137E2E" w:rsidRPr="00721474" w14:paraId="28E1239E" w14:textId="77777777" w:rsidTr="0040788F">
        <w:tc>
          <w:tcPr>
            <w:tcW w:w="3200" w:type="dxa"/>
          </w:tcPr>
          <w:p w14:paraId="479E9B31" w14:textId="77777777" w:rsidR="00137E2E"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lastRenderedPageBreak/>
              <w:t>15.01.05 «Сварщик (ручной и частично механизированной сварки (наплавки))</w:t>
            </w:r>
          </w:p>
          <w:p w14:paraId="2AB470AF" w14:textId="77777777" w:rsidR="00137E2E" w:rsidRPr="003A00FF" w:rsidRDefault="00137E2E" w:rsidP="007468FC">
            <w:pPr>
              <w:spacing w:after="0"/>
              <w:contextualSpacing/>
              <w:rPr>
                <w:rFonts w:ascii="Times New Roman" w:eastAsia="Calibri" w:hAnsi="Times New Roman"/>
                <w:iCs/>
                <w:sz w:val="24"/>
                <w:szCs w:val="24"/>
              </w:rPr>
            </w:pPr>
            <w:r>
              <w:rPr>
                <w:rFonts w:ascii="Times New Roman" w:eastAsia="Calibri" w:hAnsi="Times New Roman"/>
                <w:iCs/>
                <w:sz w:val="24"/>
                <w:szCs w:val="24"/>
              </w:rPr>
              <w:t>ПК 1.1 Читать чертежи средней сложности и сложных сварных металлоконструкций; ПК.1.2 Использовать конструкторскую, нормативно-техническую и производственно-технологическую документацию по сварке</w:t>
            </w:r>
          </w:p>
        </w:tc>
        <w:tc>
          <w:tcPr>
            <w:tcW w:w="3716" w:type="dxa"/>
          </w:tcPr>
          <w:p w14:paraId="6753A0CB" w14:textId="77777777" w:rsidR="00137E2E" w:rsidRDefault="00137E2E">
            <w:r w:rsidRPr="009359A9">
              <w:rPr>
                <w:rFonts w:ascii="Times New Roman" w:hAnsi="Times New Roman" w:cs="Times New Roman"/>
                <w:iCs/>
                <w:sz w:val="24"/>
                <w:szCs w:val="24"/>
              </w:rPr>
              <w:t>Р 1, Р 2, Р 4, Р 6, Р 10</w:t>
            </w:r>
          </w:p>
        </w:tc>
        <w:tc>
          <w:tcPr>
            <w:tcW w:w="2599" w:type="dxa"/>
            <w:vMerge w:val="restart"/>
          </w:tcPr>
          <w:p w14:paraId="0E4C86EE"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r>
              <w:rPr>
                <w:rFonts w:ascii="Times New Roman" w:hAnsi="Times New Roman" w:cs="Times New Roman"/>
                <w:iCs/>
                <w:sz w:val="24"/>
                <w:szCs w:val="24"/>
              </w:rPr>
              <w:t>Наблюдение за деятельностью студентов, проверка результатов практической работы</w:t>
            </w:r>
          </w:p>
        </w:tc>
      </w:tr>
      <w:tr w:rsidR="00137E2E" w:rsidRPr="00721474" w14:paraId="65D2D8A0" w14:textId="77777777" w:rsidTr="0040788F">
        <w:tc>
          <w:tcPr>
            <w:tcW w:w="3200" w:type="dxa"/>
          </w:tcPr>
          <w:p w14:paraId="60201EFE" w14:textId="77777777" w:rsidR="00137E2E" w:rsidRDefault="00137E2E" w:rsidP="007468FC">
            <w:pPr>
              <w:spacing w:after="0" w:line="276" w:lineRule="auto"/>
              <w:contextualSpacing/>
              <w:rPr>
                <w:rFonts w:ascii="Times New Roman" w:hAnsi="Times New Roman" w:cs="Times New Roman"/>
                <w:b/>
                <w:sz w:val="24"/>
                <w:szCs w:val="24"/>
              </w:rPr>
            </w:pPr>
            <w:r>
              <w:rPr>
                <w:rFonts w:ascii="Times New Roman" w:eastAsia="Calibri" w:hAnsi="Times New Roman"/>
                <w:b/>
                <w:iCs/>
                <w:sz w:val="24"/>
                <w:szCs w:val="24"/>
              </w:rPr>
              <w:t>19.02.</w:t>
            </w:r>
            <w:r w:rsidRPr="009F6F0B">
              <w:rPr>
                <w:rFonts w:ascii="Times New Roman" w:eastAsia="Calibri" w:hAnsi="Times New Roman"/>
                <w:b/>
                <w:iCs/>
                <w:sz w:val="24"/>
                <w:szCs w:val="24"/>
              </w:rPr>
              <w:t xml:space="preserve">11 </w:t>
            </w:r>
            <w:r w:rsidRPr="009F6F0B">
              <w:rPr>
                <w:rFonts w:ascii="Times New Roman" w:hAnsi="Times New Roman" w:cs="Times New Roman"/>
                <w:b/>
                <w:sz w:val="24"/>
                <w:szCs w:val="24"/>
              </w:rPr>
              <w:t>«Технология продуктов питания из растительного сырья»</w:t>
            </w:r>
          </w:p>
          <w:p w14:paraId="4B51D1C3" w14:textId="77777777" w:rsidR="00137E2E" w:rsidRPr="006F400B" w:rsidRDefault="00137E2E" w:rsidP="007468FC">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ПК 1.1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 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3716" w:type="dxa"/>
          </w:tcPr>
          <w:p w14:paraId="1CE8F75D" w14:textId="77777777" w:rsidR="00137E2E" w:rsidRDefault="00137E2E">
            <w:r w:rsidRPr="009359A9">
              <w:rPr>
                <w:rFonts w:ascii="Times New Roman" w:hAnsi="Times New Roman" w:cs="Times New Roman"/>
                <w:iCs/>
                <w:sz w:val="24"/>
                <w:szCs w:val="24"/>
              </w:rPr>
              <w:t>Р 1, Р 2, Р 4, Р 6, Р 10</w:t>
            </w:r>
          </w:p>
        </w:tc>
        <w:tc>
          <w:tcPr>
            <w:tcW w:w="2599" w:type="dxa"/>
            <w:vMerge/>
          </w:tcPr>
          <w:p w14:paraId="3066763D"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p>
        </w:tc>
      </w:tr>
      <w:tr w:rsidR="00137E2E" w:rsidRPr="00721474" w14:paraId="4927DE37" w14:textId="77777777" w:rsidTr="0040788F">
        <w:tc>
          <w:tcPr>
            <w:tcW w:w="3200" w:type="dxa"/>
          </w:tcPr>
          <w:p w14:paraId="64CD637D" w14:textId="77777777" w:rsidR="00137E2E"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23.01.17 «Мастер по ремонту и обслуживанию автомобилей»</w:t>
            </w:r>
          </w:p>
          <w:p w14:paraId="366EABCB" w14:textId="77777777" w:rsidR="00137E2E" w:rsidRPr="006F400B" w:rsidRDefault="00137E2E" w:rsidP="007468FC">
            <w:pPr>
              <w:spacing w:after="0" w:line="276" w:lineRule="auto"/>
              <w:contextualSpacing/>
              <w:rPr>
                <w:rFonts w:ascii="Times New Roman" w:eastAsia="Calibri" w:hAnsi="Times New Roman"/>
                <w:b/>
                <w:iCs/>
                <w:sz w:val="24"/>
                <w:szCs w:val="24"/>
              </w:rPr>
            </w:pPr>
            <w:r>
              <w:rPr>
                <w:rFonts w:ascii="Times New Roman" w:hAnsi="Times New Roman"/>
                <w:sz w:val="24"/>
                <w:szCs w:val="24"/>
                <w:shd w:val="clear" w:color="auto" w:fill="FFFFFF"/>
              </w:rPr>
              <w:t xml:space="preserve">ПК 3.4.2 Осуществлять техническое обслуживание автотранспорта согласно требованиям нормативно-технической документации; ПК.3.4.3 Производить текущий ремонт различных типов автомобилей в соответствии с требованиями технологической </w:t>
            </w:r>
            <w:r>
              <w:rPr>
                <w:rFonts w:ascii="Times New Roman" w:hAnsi="Times New Roman"/>
                <w:sz w:val="24"/>
                <w:szCs w:val="24"/>
                <w:shd w:val="clear" w:color="auto" w:fill="FFFFFF"/>
              </w:rPr>
              <w:lastRenderedPageBreak/>
              <w:t>документации</w:t>
            </w:r>
          </w:p>
        </w:tc>
        <w:tc>
          <w:tcPr>
            <w:tcW w:w="3716" w:type="dxa"/>
          </w:tcPr>
          <w:p w14:paraId="4EC16E7A" w14:textId="77777777" w:rsidR="00137E2E" w:rsidRDefault="00137E2E">
            <w:r w:rsidRPr="009359A9">
              <w:rPr>
                <w:rFonts w:ascii="Times New Roman" w:hAnsi="Times New Roman" w:cs="Times New Roman"/>
                <w:iCs/>
                <w:sz w:val="24"/>
                <w:szCs w:val="24"/>
              </w:rPr>
              <w:lastRenderedPageBreak/>
              <w:t>Р 1, Р 2, Р 4, Р 6, Р 10</w:t>
            </w:r>
          </w:p>
        </w:tc>
        <w:tc>
          <w:tcPr>
            <w:tcW w:w="2599" w:type="dxa"/>
            <w:vMerge/>
          </w:tcPr>
          <w:p w14:paraId="6DB80F17"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p>
        </w:tc>
      </w:tr>
      <w:tr w:rsidR="00137E2E" w:rsidRPr="00721474" w14:paraId="098DB8EF" w14:textId="77777777" w:rsidTr="0040788F">
        <w:tc>
          <w:tcPr>
            <w:tcW w:w="3200" w:type="dxa"/>
          </w:tcPr>
          <w:p w14:paraId="1984BD5F" w14:textId="77777777" w:rsidR="00137E2E"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35.02.16 «Эксплуатация и ремонт сельскохозяйственной техники и оборудования»</w:t>
            </w:r>
          </w:p>
          <w:p w14:paraId="1461B3BD" w14:textId="77777777" w:rsidR="00137E2E" w:rsidRPr="006F400B"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ПК 1.1 Выполнять приёмку, монтаж, сборку и обкатку новой сельскохозяйственной техники, оформлять соответствующие документы; ПК.1.10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её использования в организации.</w:t>
            </w:r>
          </w:p>
        </w:tc>
        <w:tc>
          <w:tcPr>
            <w:tcW w:w="3716" w:type="dxa"/>
          </w:tcPr>
          <w:p w14:paraId="0339256B" w14:textId="77777777" w:rsidR="00137E2E" w:rsidRDefault="00137E2E">
            <w:r w:rsidRPr="009359A9">
              <w:rPr>
                <w:rFonts w:ascii="Times New Roman" w:hAnsi="Times New Roman" w:cs="Times New Roman"/>
                <w:iCs/>
                <w:sz w:val="24"/>
                <w:szCs w:val="24"/>
              </w:rPr>
              <w:t>Р 1, Р 2, Р 4, Р 6, Р 10</w:t>
            </w:r>
          </w:p>
        </w:tc>
        <w:tc>
          <w:tcPr>
            <w:tcW w:w="2599" w:type="dxa"/>
            <w:vMerge/>
          </w:tcPr>
          <w:p w14:paraId="425D1F7C"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p>
        </w:tc>
      </w:tr>
      <w:tr w:rsidR="00137E2E" w:rsidRPr="00721474" w14:paraId="57E52FA5" w14:textId="77777777" w:rsidTr="0040788F">
        <w:tc>
          <w:tcPr>
            <w:tcW w:w="3200" w:type="dxa"/>
          </w:tcPr>
          <w:p w14:paraId="1CFC6DFC" w14:textId="77777777" w:rsidR="00137E2E"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35.01.27 «Мастер сельскохозяйственного производства»</w:t>
            </w:r>
          </w:p>
          <w:p w14:paraId="1B142920" w14:textId="77777777" w:rsidR="00137E2E"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p>
        </w:tc>
        <w:tc>
          <w:tcPr>
            <w:tcW w:w="3716" w:type="dxa"/>
          </w:tcPr>
          <w:p w14:paraId="6F7A7C86" w14:textId="77777777" w:rsidR="00137E2E" w:rsidRDefault="00137E2E">
            <w:r w:rsidRPr="009359A9">
              <w:rPr>
                <w:rFonts w:ascii="Times New Roman" w:hAnsi="Times New Roman" w:cs="Times New Roman"/>
                <w:iCs/>
                <w:sz w:val="24"/>
                <w:szCs w:val="24"/>
              </w:rPr>
              <w:t>Р 1, Р 2, Р 4, Р 6, Р 10</w:t>
            </w:r>
          </w:p>
        </w:tc>
        <w:tc>
          <w:tcPr>
            <w:tcW w:w="2599" w:type="dxa"/>
            <w:vMerge/>
          </w:tcPr>
          <w:p w14:paraId="490820F5"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p>
        </w:tc>
      </w:tr>
      <w:tr w:rsidR="00137E2E" w:rsidRPr="00721474" w14:paraId="10D49E79" w14:textId="77777777" w:rsidTr="0040788F">
        <w:tc>
          <w:tcPr>
            <w:tcW w:w="3200" w:type="dxa"/>
          </w:tcPr>
          <w:p w14:paraId="0E61A237" w14:textId="77777777" w:rsidR="00137E2E" w:rsidRDefault="00137E2E" w:rsidP="007468FC">
            <w:pPr>
              <w:spacing w:after="0" w:line="276" w:lineRule="auto"/>
              <w:contextualSpacing/>
              <w:rPr>
                <w:rFonts w:ascii="Times New Roman" w:eastAsia="Calibri" w:hAnsi="Times New Roman"/>
                <w:b/>
                <w:iCs/>
                <w:sz w:val="24"/>
                <w:szCs w:val="24"/>
              </w:rPr>
            </w:pPr>
            <w:r>
              <w:rPr>
                <w:rFonts w:ascii="Times New Roman" w:eastAsia="Calibri" w:hAnsi="Times New Roman"/>
                <w:b/>
                <w:iCs/>
                <w:sz w:val="24"/>
                <w:szCs w:val="24"/>
              </w:rPr>
              <w:t xml:space="preserve">35.01.23 «Хозяйка (ин) усадьбы» </w:t>
            </w:r>
          </w:p>
          <w:p w14:paraId="5298C037" w14:textId="77777777" w:rsidR="00137E2E" w:rsidRPr="009F6F0B" w:rsidRDefault="00137E2E" w:rsidP="007468FC">
            <w:pPr>
              <w:spacing w:after="0" w:line="276" w:lineRule="auto"/>
              <w:contextualSpacing/>
              <w:rPr>
                <w:rFonts w:ascii="Times New Roman" w:eastAsia="Calibri" w:hAnsi="Times New Roman"/>
                <w:iCs/>
                <w:sz w:val="24"/>
                <w:szCs w:val="24"/>
              </w:rPr>
            </w:pPr>
            <w:r>
              <w:rPr>
                <w:rFonts w:ascii="Times New Roman" w:eastAsia="Calibri" w:hAnsi="Times New Roman"/>
                <w:iCs/>
                <w:sz w:val="24"/>
                <w:szCs w:val="24"/>
              </w:rPr>
              <w:t>ПК. 5.2.4 Ведение оперативного учёта имущества, обязательств, финансовых и хозяйственных операций в сельской усадьбе</w:t>
            </w:r>
          </w:p>
        </w:tc>
        <w:tc>
          <w:tcPr>
            <w:tcW w:w="3716" w:type="dxa"/>
          </w:tcPr>
          <w:p w14:paraId="4912EC93" w14:textId="77777777" w:rsidR="00137E2E" w:rsidRDefault="00137E2E">
            <w:r w:rsidRPr="009359A9">
              <w:rPr>
                <w:rFonts w:ascii="Times New Roman" w:hAnsi="Times New Roman" w:cs="Times New Roman"/>
                <w:iCs/>
                <w:sz w:val="24"/>
                <w:szCs w:val="24"/>
              </w:rPr>
              <w:t>Р 1, Р 2, Р 4, Р 6, Р 10</w:t>
            </w:r>
          </w:p>
        </w:tc>
        <w:tc>
          <w:tcPr>
            <w:tcW w:w="2599" w:type="dxa"/>
            <w:vMerge/>
          </w:tcPr>
          <w:p w14:paraId="760AA122" w14:textId="77777777" w:rsidR="00137E2E" w:rsidRPr="00721474" w:rsidRDefault="00137E2E" w:rsidP="00721474">
            <w:pPr>
              <w:spacing w:after="0" w:line="240" w:lineRule="auto"/>
              <w:ind w:left="57" w:right="57"/>
              <w:contextualSpacing/>
              <w:rPr>
                <w:rFonts w:ascii="Times New Roman" w:hAnsi="Times New Roman" w:cs="Times New Roman"/>
                <w:iCs/>
                <w:sz w:val="24"/>
                <w:szCs w:val="24"/>
              </w:rPr>
            </w:pPr>
          </w:p>
        </w:tc>
      </w:tr>
    </w:tbl>
    <w:p w14:paraId="47D04B05" w14:textId="77777777" w:rsidR="00131BA3" w:rsidRDefault="00131BA3" w:rsidP="00131BA3">
      <w:pPr>
        <w:suppressAutoHyphens/>
        <w:spacing w:after="0" w:line="276" w:lineRule="auto"/>
        <w:ind w:firstLine="709"/>
        <w:jc w:val="both"/>
        <w:rPr>
          <w:rFonts w:ascii="Times New Roman" w:hAnsi="Times New Roman" w:cs="Times New Roman"/>
          <w:sz w:val="28"/>
          <w:szCs w:val="28"/>
        </w:rPr>
      </w:pPr>
    </w:p>
    <w:p w14:paraId="1CDAC819" w14:textId="77777777" w:rsidR="00B005DE" w:rsidRPr="000D2416" w:rsidRDefault="00B005DE" w:rsidP="003D6BC4">
      <w:pPr>
        <w:spacing w:after="0" w:line="240" w:lineRule="auto"/>
        <w:contextualSpacing/>
        <w:jc w:val="both"/>
        <w:rPr>
          <w:rFonts w:ascii="Times New Roman" w:hAnsi="Times New Roman" w:cs="Times New Roman"/>
          <w:sz w:val="28"/>
          <w:szCs w:val="28"/>
        </w:rPr>
      </w:pPr>
    </w:p>
    <w:sectPr w:rsidR="00B005DE" w:rsidRPr="000D2416" w:rsidSect="009A7C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47152" w14:textId="77777777" w:rsidR="005253BD" w:rsidRDefault="005253BD" w:rsidP="007652D8">
      <w:pPr>
        <w:spacing w:after="0" w:line="240" w:lineRule="auto"/>
      </w:pPr>
      <w:r>
        <w:separator/>
      </w:r>
    </w:p>
  </w:endnote>
  <w:endnote w:type="continuationSeparator" w:id="0">
    <w:p w14:paraId="1EA8897A" w14:textId="77777777" w:rsidR="005253BD" w:rsidRDefault="005253BD" w:rsidP="00765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285233"/>
      <w:docPartObj>
        <w:docPartGallery w:val="Page Numbers (Bottom of Page)"/>
        <w:docPartUnique/>
      </w:docPartObj>
    </w:sdtPr>
    <w:sdtEndPr/>
    <w:sdtContent>
      <w:p w14:paraId="035AE841" w14:textId="77777777" w:rsidR="004D5D8E" w:rsidRDefault="005253BD">
        <w:pPr>
          <w:pStyle w:val="a5"/>
          <w:jc w:val="center"/>
        </w:pPr>
        <w:r>
          <w:fldChar w:fldCharType="begin"/>
        </w:r>
        <w:r>
          <w:instrText xml:space="preserve"> PAGE   \* MERGEFORMAT </w:instrText>
        </w:r>
        <w:r>
          <w:fldChar w:fldCharType="separate"/>
        </w:r>
        <w:r w:rsidR="00BE70AF">
          <w:rPr>
            <w:noProof/>
          </w:rPr>
          <w:t>3</w:t>
        </w:r>
        <w:r>
          <w:rPr>
            <w:noProof/>
          </w:rPr>
          <w:fldChar w:fldCharType="end"/>
        </w:r>
      </w:p>
    </w:sdtContent>
  </w:sdt>
  <w:p w14:paraId="518CB917" w14:textId="77777777" w:rsidR="004D5D8E" w:rsidRDefault="004D5D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BAA10" w14:textId="77777777" w:rsidR="005253BD" w:rsidRDefault="005253BD" w:rsidP="007652D8">
      <w:pPr>
        <w:spacing w:after="0" w:line="240" w:lineRule="auto"/>
      </w:pPr>
      <w:r>
        <w:separator/>
      </w:r>
    </w:p>
  </w:footnote>
  <w:footnote w:type="continuationSeparator" w:id="0">
    <w:p w14:paraId="118EBC11" w14:textId="77777777" w:rsidR="005253BD" w:rsidRDefault="005253BD" w:rsidP="007652D8">
      <w:pPr>
        <w:spacing w:after="0" w:line="240" w:lineRule="auto"/>
      </w:pPr>
      <w:r>
        <w:continuationSeparator/>
      </w:r>
    </w:p>
  </w:footnote>
  <w:footnote w:id="1">
    <w:p w14:paraId="5932334C" w14:textId="77777777" w:rsidR="00D63006" w:rsidRPr="002626D0" w:rsidRDefault="00D63006" w:rsidP="00D63006">
      <w:pPr>
        <w:pStyle w:val="Footnote"/>
        <w:spacing w:before="100" w:beforeAutospacing="1"/>
        <w:jc w:val="both"/>
        <w:rPr>
          <w:rFonts w:ascii="Times New Roman" w:hAnsi="Times New Roman"/>
        </w:rPr>
      </w:pPr>
      <w:r w:rsidRPr="002626D0">
        <w:rPr>
          <w:rFonts w:ascii="Times New Roman" w:hAnsi="Times New Roman"/>
          <w:vertAlign w:val="superscript"/>
        </w:rPr>
        <w:footnoteRef/>
      </w:r>
      <w:r w:rsidRPr="002626D0">
        <w:rPr>
          <w:rFonts w:ascii="Times New Roman" w:hAnsi="Times New Roman"/>
        </w:rPr>
        <w:t xml:space="preserve"> </w:t>
      </w:r>
      <w:r w:rsidRPr="002626D0">
        <w:rPr>
          <w:rFonts w:ascii="Times New Roman" w:hAnsi="Times New Roman"/>
          <w:i/>
        </w:rPr>
        <w:t>По каждой теме описывается содержание учебного материала (в дидактических единицах), наименования необходимых практических или иных занятий. Объем часов определяется по каждой позиции столбца 3</w:t>
      </w:r>
    </w:p>
  </w:footnote>
  <w:footnote w:id="2">
    <w:p w14:paraId="75E6D6FD" w14:textId="77777777" w:rsidR="00D63006" w:rsidRPr="004F71AC" w:rsidRDefault="00D63006" w:rsidP="00D63006">
      <w:pPr>
        <w:pStyle w:val="Footnote"/>
        <w:spacing w:before="100" w:beforeAutospacing="1"/>
        <w:jc w:val="both"/>
        <w:rPr>
          <w:rFonts w:ascii="Times New Roman" w:hAnsi="Times New Roman"/>
          <w:i/>
        </w:rPr>
      </w:pPr>
      <w:r w:rsidRPr="004F71AC">
        <w:rPr>
          <w:rFonts w:ascii="Times New Roman" w:hAnsi="Times New Roman"/>
          <w:i/>
          <w:vertAlign w:val="superscript"/>
        </w:rPr>
        <w:footnoteRef/>
      </w:r>
      <w:r w:rsidRPr="004F71AC">
        <w:t xml:space="preserve"> </w:t>
      </w:r>
      <w:r w:rsidRPr="004F71AC">
        <w:rPr>
          <w:rFonts w:ascii="Times New Roman" w:hAnsi="Times New Roman"/>
          <w:i/>
        </w:rPr>
        <w:t>Профессионально ориентированное содержание может быть распределено по разделам (темам) или сконцентрировано в разделе Прикладной модуль.</w:t>
      </w:r>
    </w:p>
    <w:p w14:paraId="33D2B17B" w14:textId="77777777" w:rsidR="00D63006" w:rsidRDefault="00D63006" w:rsidP="00D63006">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0DAEF" w14:textId="77777777" w:rsidR="004D5D8E" w:rsidRDefault="004D5D8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4E33"/>
    <w:multiLevelType w:val="multilevel"/>
    <w:tmpl w:val="FA3C9280"/>
    <w:lvl w:ilvl="0">
      <w:start w:val="2"/>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6300910"/>
    <w:multiLevelType w:val="hybridMultilevel"/>
    <w:tmpl w:val="D84C8AB4"/>
    <w:lvl w:ilvl="0" w:tplc="D33EA9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0BC70CA3"/>
    <w:multiLevelType w:val="hybridMultilevel"/>
    <w:tmpl w:val="075A6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15:restartNumberingAfterBreak="0">
    <w:nsid w:val="1F634C7B"/>
    <w:multiLevelType w:val="hybridMultilevel"/>
    <w:tmpl w:val="DD6AA97A"/>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EF69EB"/>
    <w:multiLevelType w:val="hybridMultilevel"/>
    <w:tmpl w:val="3B94163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31B0D61"/>
    <w:multiLevelType w:val="hybridMultilevel"/>
    <w:tmpl w:val="2F5E8676"/>
    <w:lvl w:ilvl="0" w:tplc="A2EE1AE6">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296E43"/>
    <w:multiLevelType w:val="multilevel"/>
    <w:tmpl w:val="2348DA58"/>
    <w:lvl w:ilvl="0">
      <w:start w:val="2"/>
      <w:numFmt w:val="decimal"/>
      <w:lvlText w:val="%1."/>
      <w:lvlJc w:val="left"/>
      <w:pPr>
        <w:ind w:left="720" w:hanging="360"/>
      </w:pPr>
      <w:rPr>
        <w:rFonts w:ascii="Times New Roman" w:eastAsiaTheme="minorHAnsi" w:hAnsi="Times New Roman" w:cs="Times New Roman" w:hint="default"/>
      </w:rPr>
    </w:lvl>
    <w:lvl w:ilvl="1">
      <w:start w:val="1"/>
      <w:numFmt w:val="decimal"/>
      <w:isLgl/>
      <w:lvlText w:val="%1.%2"/>
      <w:lvlJc w:val="left"/>
      <w:pPr>
        <w:ind w:left="1290" w:hanging="57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2F3545AC"/>
    <w:multiLevelType w:val="hybridMultilevel"/>
    <w:tmpl w:val="53ECD4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2" w15:restartNumberingAfterBreak="0">
    <w:nsid w:val="3D3A1D88"/>
    <w:multiLevelType w:val="hybridMultilevel"/>
    <w:tmpl w:val="53045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174C11"/>
    <w:multiLevelType w:val="hybridMultilevel"/>
    <w:tmpl w:val="C3CAA2B8"/>
    <w:lvl w:ilvl="0" w:tplc="F4C251EE">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7F10FD"/>
    <w:multiLevelType w:val="hybridMultilevel"/>
    <w:tmpl w:val="BD6A0E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48BA5A45"/>
    <w:multiLevelType w:val="hybridMultilevel"/>
    <w:tmpl w:val="01AC916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5C932E3F"/>
    <w:multiLevelType w:val="hybridMultilevel"/>
    <w:tmpl w:val="DC5A1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9B1F40"/>
    <w:multiLevelType w:val="hybridMultilevel"/>
    <w:tmpl w:val="19CCEEF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15:restartNumberingAfterBreak="0">
    <w:nsid w:val="6983102F"/>
    <w:multiLevelType w:val="multilevel"/>
    <w:tmpl w:val="02A6ED26"/>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4" w15:restartNumberingAfterBreak="0">
    <w:nsid w:val="70EC56DA"/>
    <w:multiLevelType w:val="multilevel"/>
    <w:tmpl w:val="44EA287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7E6C4422"/>
    <w:multiLevelType w:val="hybridMultilevel"/>
    <w:tmpl w:val="428C6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9"/>
  </w:num>
  <w:num w:numId="3">
    <w:abstractNumId w:val="6"/>
  </w:num>
  <w:num w:numId="4">
    <w:abstractNumId w:val="0"/>
  </w:num>
  <w:num w:numId="5">
    <w:abstractNumId w:val="4"/>
  </w:num>
  <w:num w:numId="6">
    <w:abstractNumId w:val="18"/>
  </w:num>
  <w:num w:numId="7">
    <w:abstractNumId w:val="12"/>
  </w:num>
  <w:num w:numId="8">
    <w:abstractNumId w:val="10"/>
  </w:num>
  <w:num w:numId="9">
    <w:abstractNumId w:val="27"/>
  </w:num>
  <w:num w:numId="10">
    <w:abstractNumId w:val="15"/>
  </w:num>
  <w:num w:numId="11">
    <w:abstractNumId w:val="14"/>
  </w:num>
  <w:num w:numId="12">
    <w:abstractNumId w:val="2"/>
  </w:num>
  <w:num w:numId="13">
    <w:abstractNumId w:val="24"/>
  </w:num>
  <w:num w:numId="14">
    <w:abstractNumId w:val="13"/>
  </w:num>
  <w:num w:numId="15">
    <w:abstractNumId w:val="21"/>
  </w:num>
  <w:num w:numId="16">
    <w:abstractNumId w:val="8"/>
  </w:num>
  <w:num w:numId="17">
    <w:abstractNumId w:val="7"/>
  </w:num>
  <w:num w:numId="18">
    <w:abstractNumId w:val="5"/>
  </w:num>
  <w:num w:numId="19">
    <w:abstractNumId w:val="20"/>
  </w:num>
  <w:num w:numId="20">
    <w:abstractNumId w:val="16"/>
  </w:num>
  <w:num w:numId="21">
    <w:abstractNumId w:val="3"/>
  </w:num>
  <w:num w:numId="22">
    <w:abstractNumId w:val="1"/>
  </w:num>
  <w:num w:numId="23">
    <w:abstractNumId w:val="23"/>
  </w:num>
  <w:num w:numId="24">
    <w:abstractNumId w:val="22"/>
  </w:num>
  <w:num w:numId="25">
    <w:abstractNumId w:val="11"/>
  </w:num>
  <w:num w:numId="26">
    <w:abstractNumId w:val="25"/>
  </w:num>
  <w:num w:numId="27">
    <w:abstractNumId w:val="19"/>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52D8"/>
    <w:rsid w:val="000451FC"/>
    <w:rsid w:val="000D2416"/>
    <w:rsid w:val="000E2D0C"/>
    <w:rsid w:val="00131BA3"/>
    <w:rsid w:val="00137E2E"/>
    <w:rsid w:val="001A2539"/>
    <w:rsid w:val="001C3CA1"/>
    <w:rsid w:val="001D3E84"/>
    <w:rsid w:val="001F53B5"/>
    <w:rsid w:val="0020523C"/>
    <w:rsid w:val="00212EF0"/>
    <w:rsid w:val="002263A1"/>
    <w:rsid w:val="0025323D"/>
    <w:rsid w:val="002857E1"/>
    <w:rsid w:val="002C3054"/>
    <w:rsid w:val="002E34AB"/>
    <w:rsid w:val="002F0989"/>
    <w:rsid w:val="00352C4E"/>
    <w:rsid w:val="003C5EF1"/>
    <w:rsid w:val="003D6BC4"/>
    <w:rsid w:val="0040788F"/>
    <w:rsid w:val="004D3561"/>
    <w:rsid w:val="004D5D8E"/>
    <w:rsid w:val="005246C7"/>
    <w:rsid w:val="005253BD"/>
    <w:rsid w:val="0055738C"/>
    <w:rsid w:val="005E7EA7"/>
    <w:rsid w:val="005F1CFC"/>
    <w:rsid w:val="00623BCF"/>
    <w:rsid w:val="00642BB3"/>
    <w:rsid w:val="00721474"/>
    <w:rsid w:val="00722F6E"/>
    <w:rsid w:val="00740430"/>
    <w:rsid w:val="00757BD5"/>
    <w:rsid w:val="007652D8"/>
    <w:rsid w:val="007951D4"/>
    <w:rsid w:val="007E1489"/>
    <w:rsid w:val="00822CD3"/>
    <w:rsid w:val="00874D03"/>
    <w:rsid w:val="008A3025"/>
    <w:rsid w:val="009A7C14"/>
    <w:rsid w:val="009C5610"/>
    <w:rsid w:val="009E2BD8"/>
    <w:rsid w:val="009E5AC1"/>
    <w:rsid w:val="00A83D7D"/>
    <w:rsid w:val="00B005DE"/>
    <w:rsid w:val="00B56655"/>
    <w:rsid w:val="00BE70AF"/>
    <w:rsid w:val="00C06E96"/>
    <w:rsid w:val="00C211DE"/>
    <w:rsid w:val="00CE1E2A"/>
    <w:rsid w:val="00D440BF"/>
    <w:rsid w:val="00D63006"/>
    <w:rsid w:val="00E65B47"/>
    <w:rsid w:val="00EC4AE5"/>
    <w:rsid w:val="00F05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B5582"/>
  <w15:docId w15:val="{5A8DF8DB-2B8E-482F-BC39-85719DEE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2D8"/>
    <w:pPr>
      <w:spacing w:after="160" w:line="256" w:lineRule="auto"/>
    </w:pPr>
  </w:style>
  <w:style w:type="paragraph" w:styleId="1">
    <w:name w:val="heading 1"/>
    <w:basedOn w:val="a"/>
    <w:next w:val="a"/>
    <w:link w:val="10"/>
    <w:uiPriority w:val="9"/>
    <w:qFormat/>
    <w:rsid w:val="00D63006"/>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rsid w:val="00D63006"/>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D63006"/>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D63006"/>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D63006"/>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652D8"/>
    <w:pPr>
      <w:tabs>
        <w:tab w:val="center" w:pos="4677"/>
        <w:tab w:val="right" w:pos="9355"/>
      </w:tabs>
      <w:spacing w:after="0" w:line="240" w:lineRule="auto"/>
    </w:pPr>
  </w:style>
  <w:style w:type="character" w:customStyle="1" w:styleId="a4">
    <w:name w:val="Верхний колонтитул Знак"/>
    <w:basedOn w:val="a0"/>
    <w:link w:val="a3"/>
    <w:rsid w:val="007652D8"/>
  </w:style>
  <w:style w:type="paragraph" w:styleId="a5">
    <w:name w:val="footer"/>
    <w:basedOn w:val="a"/>
    <w:link w:val="a6"/>
    <w:unhideWhenUsed/>
    <w:rsid w:val="007652D8"/>
    <w:pPr>
      <w:tabs>
        <w:tab w:val="center" w:pos="4677"/>
        <w:tab w:val="right" w:pos="9355"/>
      </w:tabs>
      <w:spacing w:after="0" w:line="240" w:lineRule="auto"/>
    </w:pPr>
  </w:style>
  <w:style w:type="character" w:customStyle="1" w:styleId="a6">
    <w:name w:val="Нижний колонтитул Знак"/>
    <w:basedOn w:val="a0"/>
    <w:link w:val="a5"/>
    <w:rsid w:val="007652D8"/>
  </w:style>
  <w:style w:type="paragraph" w:styleId="a7">
    <w:name w:val="List Paragraph"/>
    <w:basedOn w:val="a"/>
    <w:link w:val="a8"/>
    <w:qFormat/>
    <w:rsid w:val="007652D8"/>
    <w:pPr>
      <w:ind w:left="720"/>
      <w:contextualSpacing/>
    </w:pPr>
  </w:style>
  <w:style w:type="table" w:styleId="a9">
    <w:name w:val="Table Grid"/>
    <w:basedOn w:val="a1"/>
    <w:rsid w:val="00765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7652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7652D8"/>
  </w:style>
  <w:style w:type="character" w:styleId="aa">
    <w:name w:val="footnote reference"/>
    <w:basedOn w:val="a0"/>
    <w:link w:val="21"/>
    <w:unhideWhenUsed/>
    <w:rsid w:val="003D6BC4"/>
    <w:rPr>
      <w:rFonts w:cs="Times New Roman"/>
      <w:vertAlign w:val="superscript"/>
    </w:rPr>
  </w:style>
  <w:style w:type="character" w:styleId="ab">
    <w:name w:val="Strong"/>
    <w:basedOn w:val="a0"/>
    <w:uiPriority w:val="22"/>
    <w:qFormat/>
    <w:rsid w:val="001A2539"/>
    <w:rPr>
      <w:rFonts w:cs="Times New Roman"/>
      <w:b/>
      <w:bCs/>
    </w:rPr>
  </w:style>
  <w:style w:type="character" w:customStyle="1" w:styleId="apple-converted-space">
    <w:name w:val="apple-converted-space"/>
    <w:basedOn w:val="a0"/>
    <w:rsid w:val="001A2539"/>
    <w:rPr>
      <w:rFonts w:ascii="Times New Roman" w:hAnsi="Times New Roman" w:cs="Times New Roman"/>
    </w:rPr>
  </w:style>
  <w:style w:type="paragraph" w:customStyle="1" w:styleId="ConsPlusNormal">
    <w:name w:val="ConsPlusNormal"/>
    <w:rsid w:val="002C305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Hyperlink"/>
    <w:basedOn w:val="a0"/>
    <w:link w:val="22"/>
    <w:unhideWhenUsed/>
    <w:rsid w:val="00131BA3"/>
    <w:rPr>
      <w:color w:val="0000FF"/>
      <w:u w:val="single"/>
    </w:rPr>
  </w:style>
  <w:style w:type="paragraph" w:styleId="ad">
    <w:name w:val="footnote text"/>
    <w:basedOn w:val="a"/>
    <w:link w:val="ae"/>
    <w:uiPriority w:val="99"/>
    <w:unhideWhenUsed/>
    <w:qFormat/>
    <w:rsid w:val="00721474"/>
    <w:pPr>
      <w:spacing w:after="0" w:line="240" w:lineRule="auto"/>
    </w:pPr>
    <w:rPr>
      <w:rFonts w:ascii="Calibri" w:eastAsia="Times New Roman" w:hAnsi="Calibri" w:cs="Times New Roman"/>
      <w:sz w:val="20"/>
      <w:szCs w:val="20"/>
    </w:rPr>
  </w:style>
  <w:style w:type="character" w:customStyle="1" w:styleId="ae">
    <w:name w:val="Текст сноски Знак"/>
    <w:basedOn w:val="a0"/>
    <w:link w:val="ad"/>
    <w:uiPriority w:val="99"/>
    <w:rsid w:val="00721474"/>
    <w:rPr>
      <w:rFonts w:ascii="Calibri" w:eastAsia="Times New Roman" w:hAnsi="Calibri" w:cs="Times New Roman"/>
      <w:sz w:val="20"/>
      <w:szCs w:val="20"/>
    </w:rPr>
  </w:style>
  <w:style w:type="character" w:customStyle="1" w:styleId="10">
    <w:name w:val="Заголовок 1 Знак"/>
    <w:basedOn w:val="a0"/>
    <w:link w:val="1"/>
    <w:uiPriority w:val="9"/>
    <w:rsid w:val="00D63006"/>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uiPriority w:val="9"/>
    <w:rsid w:val="00D63006"/>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D63006"/>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D63006"/>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D63006"/>
    <w:rPr>
      <w:rFonts w:ascii="XO Thames" w:eastAsia="Times New Roman" w:hAnsi="XO Thames" w:cs="Times New Roman"/>
      <w:b/>
      <w:color w:val="000000"/>
      <w:szCs w:val="20"/>
      <w:lang w:eastAsia="ru-RU"/>
    </w:rPr>
  </w:style>
  <w:style w:type="character" w:customStyle="1" w:styleId="11">
    <w:name w:val="Обычный1"/>
    <w:rsid w:val="00D63006"/>
  </w:style>
  <w:style w:type="paragraph" w:styleId="af">
    <w:name w:val="Normal (Web)"/>
    <w:basedOn w:val="a"/>
    <w:link w:val="af0"/>
    <w:rsid w:val="00D63006"/>
    <w:pPr>
      <w:spacing w:beforeAutospacing="1" w:afterAutospacing="1" w:line="240" w:lineRule="auto"/>
    </w:pPr>
    <w:rPr>
      <w:rFonts w:ascii="Times New Roman" w:eastAsia="Times New Roman" w:hAnsi="Times New Roman" w:cs="Times New Roman"/>
      <w:color w:val="000000"/>
      <w:sz w:val="24"/>
      <w:szCs w:val="20"/>
      <w:lang w:eastAsia="ru-RU"/>
    </w:rPr>
  </w:style>
  <w:style w:type="character" w:customStyle="1" w:styleId="af0">
    <w:name w:val="Обычный (Интернет) Знак"/>
    <w:basedOn w:val="11"/>
    <w:link w:val="af"/>
    <w:rsid w:val="00D63006"/>
    <w:rPr>
      <w:rFonts w:ascii="Times New Roman" w:eastAsia="Times New Roman" w:hAnsi="Times New Roman" w:cs="Times New Roman"/>
      <w:color w:val="000000"/>
      <w:sz w:val="24"/>
      <w:szCs w:val="20"/>
      <w:lang w:eastAsia="ru-RU"/>
    </w:rPr>
  </w:style>
  <w:style w:type="paragraph" w:customStyle="1" w:styleId="12">
    <w:name w:val="Гиперссылка1"/>
    <w:rsid w:val="00D63006"/>
    <w:pPr>
      <w:spacing w:after="160" w:line="264" w:lineRule="auto"/>
    </w:pPr>
    <w:rPr>
      <w:rFonts w:eastAsia="Times New Roman" w:cs="Times New Roman"/>
      <w:color w:val="0000FF"/>
      <w:szCs w:val="20"/>
      <w:u w:val="single"/>
      <w:lang w:eastAsia="ru-RU"/>
    </w:rPr>
  </w:style>
  <w:style w:type="paragraph" w:styleId="23">
    <w:name w:val="Body Text Indent 2"/>
    <w:basedOn w:val="a"/>
    <w:link w:val="24"/>
    <w:rsid w:val="00D63006"/>
    <w:pPr>
      <w:spacing w:after="120" w:line="480" w:lineRule="auto"/>
      <w:ind w:left="283"/>
    </w:pPr>
    <w:rPr>
      <w:rFonts w:ascii="Times New Roman" w:eastAsia="Times New Roman" w:hAnsi="Times New Roman" w:cs="Times New Roman"/>
      <w:color w:val="000000"/>
      <w:sz w:val="24"/>
      <w:szCs w:val="20"/>
      <w:lang w:eastAsia="ru-RU"/>
    </w:rPr>
  </w:style>
  <w:style w:type="character" w:customStyle="1" w:styleId="24">
    <w:name w:val="Основной текст с отступом 2 Знак"/>
    <w:basedOn w:val="a0"/>
    <w:link w:val="23"/>
    <w:rsid w:val="00D63006"/>
    <w:rPr>
      <w:rFonts w:ascii="Times New Roman" w:eastAsia="Times New Roman" w:hAnsi="Times New Roman" w:cs="Times New Roman"/>
      <w:color w:val="000000"/>
      <w:sz w:val="24"/>
      <w:szCs w:val="20"/>
      <w:lang w:eastAsia="ru-RU"/>
    </w:rPr>
  </w:style>
  <w:style w:type="paragraph" w:styleId="25">
    <w:name w:val="toc 2"/>
    <w:next w:val="a"/>
    <w:link w:val="26"/>
    <w:uiPriority w:val="39"/>
    <w:rsid w:val="00D63006"/>
    <w:pPr>
      <w:spacing w:after="160" w:line="264" w:lineRule="auto"/>
      <w:ind w:left="200"/>
    </w:pPr>
    <w:rPr>
      <w:rFonts w:ascii="Times New Roman" w:eastAsia="Times New Roman" w:hAnsi="Times New Roman" w:cs="Times New Roman"/>
      <w:color w:val="000000"/>
      <w:sz w:val="24"/>
      <w:szCs w:val="20"/>
      <w:lang w:eastAsia="ru-RU"/>
    </w:rPr>
  </w:style>
  <w:style w:type="character" w:customStyle="1" w:styleId="26">
    <w:name w:val="Оглавление 2 Знак"/>
    <w:link w:val="25"/>
    <w:uiPriority w:val="39"/>
    <w:rsid w:val="00D63006"/>
    <w:rPr>
      <w:rFonts w:ascii="Times New Roman" w:eastAsia="Times New Roman" w:hAnsi="Times New Roman" w:cs="Times New Roman"/>
      <w:color w:val="000000"/>
      <w:sz w:val="24"/>
      <w:szCs w:val="20"/>
      <w:lang w:eastAsia="ru-RU"/>
    </w:rPr>
  </w:style>
  <w:style w:type="paragraph" w:customStyle="1" w:styleId="c4">
    <w:name w:val="c4"/>
    <w:basedOn w:val="13"/>
    <w:rsid w:val="00D63006"/>
  </w:style>
  <w:style w:type="paragraph" w:styleId="41">
    <w:name w:val="toc 4"/>
    <w:next w:val="a"/>
    <w:link w:val="42"/>
    <w:uiPriority w:val="39"/>
    <w:rsid w:val="00D63006"/>
    <w:pPr>
      <w:spacing w:after="160"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D63006"/>
    <w:rPr>
      <w:rFonts w:ascii="XO Thames" w:eastAsia="Times New Roman" w:hAnsi="XO Thames" w:cs="Times New Roman"/>
      <w:color w:val="000000"/>
      <w:sz w:val="28"/>
      <w:szCs w:val="20"/>
      <w:lang w:eastAsia="ru-RU"/>
    </w:rPr>
  </w:style>
  <w:style w:type="paragraph" w:styleId="af1">
    <w:name w:val="TOC Heading"/>
    <w:basedOn w:val="1"/>
    <w:next w:val="a"/>
    <w:link w:val="af2"/>
    <w:rsid w:val="00D63006"/>
    <w:pPr>
      <w:keepLines/>
      <w:spacing w:before="240" w:line="264" w:lineRule="auto"/>
      <w:ind w:firstLine="0"/>
      <w:outlineLvl w:val="8"/>
    </w:pPr>
    <w:rPr>
      <w:rFonts w:asciiTheme="majorHAnsi" w:hAnsiTheme="majorHAnsi"/>
      <w:color w:val="365F91" w:themeColor="accent1" w:themeShade="BF"/>
      <w:sz w:val="32"/>
    </w:rPr>
  </w:style>
  <w:style w:type="character" w:customStyle="1" w:styleId="af2">
    <w:name w:val="Заголовок оглавления Знак"/>
    <w:basedOn w:val="10"/>
    <w:link w:val="af1"/>
    <w:rsid w:val="00D63006"/>
    <w:rPr>
      <w:rFonts w:asciiTheme="majorHAnsi" w:eastAsia="Times New Roman" w:hAnsiTheme="majorHAnsi" w:cs="Times New Roman"/>
      <w:color w:val="365F91" w:themeColor="accent1" w:themeShade="BF"/>
      <w:sz w:val="32"/>
      <w:szCs w:val="20"/>
      <w:lang w:eastAsia="ru-RU"/>
    </w:rPr>
  </w:style>
  <w:style w:type="paragraph" w:customStyle="1" w:styleId="110">
    <w:name w:val="Обычный11"/>
    <w:rsid w:val="00D63006"/>
    <w:pPr>
      <w:spacing w:after="160" w:line="264" w:lineRule="auto"/>
    </w:pPr>
    <w:rPr>
      <w:rFonts w:eastAsia="Times New Roman" w:cs="Times New Roman"/>
      <w:color w:val="000000"/>
      <w:szCs w:val="20"/>
      <w:lang w:eastAsia="ru-RU"/>
    </w:rPr>
  </w:style>
  <w:style w:type="paragraph" w:styleId="6">
    <w:name w:val="toc 6"/>
    <w:next w:val="a"/>
    <w:link w:val="60"/>
    <w:uiPriority w:val="39"/>
    <w:rsid w:val="00D63006"/>
    <w:pPr>
      <w:spacing w:after="160"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D63006"/>
    <w:rPr>
      <w:rFonts w:ascii="XO Thames" w:eastAsia="Times New Roman" w:hAnsi="XO Thames" w:cs="Times New Roman"/>
      <w:color w:val="000000"/>
      <w:sz w:val="28"/>
      <w:szCs w:val="20"/>
      <w:lang w:eastAsia="ru-RU"/>
    </w:rPr>
  </w:style>
  <w:style w:type="paragraph" w:styleId="7">
    <w:name w:val="toc 7"/>
    <w:next w:val="a"/>
    <w:link w:val="70"/>
    <w:uiPriority w:val="39"/>
    <w:rsid w:val="00D63006"/>
    <w:pPr>
      <w:spacing w:after="160"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D63006"/>
    <w:rPr>
      <w:rFonts w:ascii="XO Thames" w:eastAsia="Times New Roman" w:hAnsi="XO Thames" w:cs="Times New Roman"/>
      <w:color w:val="000000"/>
      <w:sz w:val="28"/>
      <w:szCs w:val="20"/>
      <w:lang w:eastAsia="ru-RU"/>
    </w:rPr>
  </w:style>
  <w:style w:type="paragraph" w:customStyle="1" w:styleId="Endnote">
    <w:name w:val="Endnote"/>
    <w:rsid w:val="00D63006"/>
    <w:pPr>
      <w:spacing w:after="160"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3"/>
    <w:rsid w:val="00D63006"/>
    <w:rPr>
      <w:color w:val="0000FF" w:themeColor="hyperlink"/>
      <w:u w:val="single"/>
    </w:rPr>
  </w:style>
  <w:style w:type="paragraph" w:customStyle="1" w:styleId="13">
    <w:name w:val="Основной шрифт абзаца1"/>
    <w:rsid w:val="00D63006"/>
    <w:pPr>
      <w:spacing w:after="160" w:line="264" w:lineRule="auto"/>
    </w:pPr>
    <w:rPr>
      <w:rFonts w:eastAsia="Times New Roman" w:cs="Times New Roman"/>
      <w:color w:val="000000"/>
      <w:szCs w:val="20"/>
      <w:lang w:eastAsia="ru-RU"/>
    </w:rPr>
  </w:style>
  <w:style w:type="paragraph" w:styleId="af3">
    <w:name w:val="Balloon Text"/>
    <w:basedOn w:val="a"/>
    <w:link w:val="af4"/>
    <w:rsid w:val="00D63006"/>
    <w:pPr>
      <w:spacing w:after="0" w:line="240" w:lineRule="auto"/>
    </w:pPr>
    <w:rPr>
      <w:rFonts w:ascii="Segoe UI" w:eastAsia="Times New Roman" w:hAnsi="Segoe UI" w:cs="Times New Roman"/>
      <w:color w:val="000000"/>
      <w:sz w:val="18"/>
      <w:szCs w:val="20"/>
      <w:lang w:eastAsia="ru-RU"/>
    </w:rPr>
  </w:style>
  <w:style w:type="character" w:customStyle="1" w:styleId="af4">
    <w:name w:val="Текст выноски Знак"/>
    <w:basedOn w:val="a0"/>
    <w:link w:val="af3"/>
    <w:rsid w:val="00D63006"/>
    <w:rPr>
      <w:rFonts w:ascii="Segoe UI" w:eastAsia="Times New Roman" w:hAnsi="Segoe UI" w:cs="Times New Roman"/>
      <w:color w:val="000000"/>
      <w:sz w:val="18"/>
      <w:szCs w:val="20"/>
      <w:lang w:eastAsia="ru-RU"/>
    </w:rPr>
  </w:style>
  <w:style w:type="paragraph" w:customStyle="1" w:styleId="14">
    <w:name w:val="Неразрешенное упоминание1"/>
    <w:basedOn w:val="13"/>
    <w:link w:val="27"/>
    <w:rsid w:val="00D63006"/>
    <w:rPr>
      <w:color w:val="605E5C"/>
      <w:shd w:val="clear" w:color="auto" w:fill="E1DFDD"/>
    </w:rPr>
  </w:style>
  <w:style w:type="character" w:customStyle="1" w:styleId="27">
    <w:name w:val="Неразрешенное упоминание2"/>
    <w:link w:val="14"/>
    <w:rsid w:val="00D63006"/>
    <w:rPr>
      <w:rFonts w:eastAsia="Times New Roman" w:cs="Times New Roman"/>
      <w:color w:val="605E5C"/>
      <w:szCs w:val="20"/>
      <w:lang w:eastAsia="ru-RU"/>
    </w:rPr>
  </w:style>
  <w:style w:type="character" w:customStyle="1" w:styleId="a8">
    <w:name w:val="Абзац списка Знак"/>
    <w:basedOn w:val="11"/>
    <w:link w:val="a7"/>
    <w:rsid w:val="00D63006"/>
  </w:style>
  <w:style w:type="paragraph" w:customStyle="1" w:styleId="15">
    <w:name w:val="Строгий1"/>
    <w:basedOn w:val="13"/>
    <w:rsid w:val="00D63006"/>
    <w:rPr>
      <w:b/>
    </w:rPr>
  </w:style>
  <w:style w:type="paragraph" w:customStyle="1" w:styleId="c13">
    <w:name w:val="c13"/>
    <w:basedOn w:val="a"/>
    <w:rsid w:val="00D6300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28">
    <w:name w:val="Основной шрифт абзаца2"/>
    <w:rsid w:val="00D63006"/>
    <w:pPr>
      <w:spacing w:after="160" w:line="264" w:lineRule="auto"/>
    </w:pPr>
    <w:rPr>
      <w:rFonts w:eastAsia="Times New Roman" w:cs="Times New Roman"/>
      <w:color w:val="000000"/>
      <w:szCs w:val="20"/>
      <w:lang w:eastAsia="ru-RU"/>
    </w:rPr>
  </w:style>
  <w:style w:type="paragraph" w:styleId="af5">
    <w:name w:val="annotation text"/>
    <w:basedOn w:val="a"/>
    <w:link w:val="af6"/>
    <w:unhideWhenUsed/>
    <w:rsid w:val="00D63006"/>
    <w:pPr>
      <w:spacing w:line="240" w:lineRule="auto"/>
    </w:pPr>
    <w:rPr>
      <w:sz w:val="20"/>
      <w:szCs w:val="20"/>
    </w:rPr>
  </w:style>
  <w:style w:type="character" w:customStyle="1" w:styleId="af6">
    <w:name w:val="Текст примечания Знак"/>
    <w:basedOn w:val="a0"/>
    <w:link w:val="af5"/>
    <w:rsid w:val="00D63006"/>
    <w:rPr>
      <w:sz w:val="20"/>
      <w:szCs w:val="20"/>
    </w:rPr>
  </w:style>
  <w:style w:type="paragraph" w:styleId="af7">
    <w:name w:val="annotation subject"/>
    <w:basedOn w:val="af5"/>
    <w:next w:val="af5"/>
    <w:link w:val="af8"/>
    <w:rsid w:val="00D63006"/>
    <w:rPr>
      <w:rFonts w:eastAsia="Times New Roman" w:cs="Times New Roman"/>
      <w:b/>
      <w:color w:val="000000"/>
      <w:lang w:eastAsia="ru-RU"/>
    </w:rPr>
  </w:style>
  <w:style w:type="character" w:customStyle="1" w:styleId="af8">
    <w:name w:val="Тема примечания Знак"/>
    <w:basedOn w:val="af6"/>
    <w:link w:val="af7"/>
    <w:rsid w:val="00D63006"/>
    <w:rPr>
      <w:rFonts w:eastAsia="Times New Roman" w:cs="Times New Roman"/>
      <w:b/>
      <w:color w:val="000000"/>
      <w:sz w:val="20"/>
      <w:szCs w:val="20"/>
      <w:lang w:eastAsia="ru-RU"/>
    </w:rPr>
  </w:style>
  <w:style w:type="paragraph" w:customStyle="1" w:styleId="c7">
    <w:name w:val="c7"/>
    <w:basedOn w:val="a"/>
    <w:rsid w:val="00D6300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c22">
    <w:name w:val="c22"/>
    <w:basedOn w:val="a"/>
    <w:rsid w:val="00D6300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16">
    <w:name w:val="Знак сноски1"/>
    <w:basedOn w:val="13"/>
    <w:rsid w:val="00D63006"/>
    <w:rPr>
      <w:vertAlign w:val="superscript"/>
    </w:rPr>
  </w:style>
  <w:style w:type="paragraph" w:customStyle="1" w:styleId="Footnote">
    <w:name w:val="Footnote"/>
    <w:basedOn w:val="a"/>
    <w:rsid w:val="00D63006"/>
    <w:pPr>
      <w:spacing w:after="0" w:line="240" w:lineRule="auto"/>
    </w:pPr>
    <w:rPr>
      <w:rFonts w:ascii="Calibri" w:eastAsia="Times New Roman" w:hAnsi="Calibri" w:cs="Times New Roman"/>
      <w:color w:val="000000"/>
      <w:sz w:val="20"/>
      <w:szCs w:val="20"/>
      <w:lang w:eastAsia="ru-RU"/>
    </w:rPr>
  </w:style>
  <w:style w:type="paragraph" w:styleId="31">
    <w:name w:val="Body Text Indent 3"/>
    <w:basedOn w:val="a"/>
    <w:link w:val="32"/>
    <w:rsid w:val="00D63006"/>
    <w:pPr>
      <w:spacing w:after="120" w:line="276" w:lineRule="auto"/>
      <w:ind w:left="283"/>
    </w:pPr>
    <w:rPr>
      <w:rFonts w:ascii="Calibri" w:eastAsia="Times New Roman" w:hAnsi="Calibri" w:cs="Times New Roman"/>
      <w:color w:val="000000"/>
      <w:sz w:val="16"/>
      <w:szCs w:val="20"/>
      <w:lang w:eastAsia="ru-RU"/>
    </w:rPr>
  </w:style>
  <w:style w:type="character" w:customStyle="1" w:styleId="32">
    <w:name w:val="Основной текст с отступом 3 Знак"/>
    <w:basedOn w:val="a0"/>
    <w:link w:val="31"/>
    <w:rsid w:val="00D63006"/>
    <w:rPr>
      <w:rFonts w:ascii="Calibri" w:eastAsia="Times New Roman" w:hAnsi="Calibri" w:cs="Times New Roman"/>
      <w:color w:val="000000"/>
      <w:sz w:val="16"/>
      <w:szCs w:val="20"/>
      <w:lang w:eastAsia="ru-RU"/>
    </w:rPr>
  </w:style>
  <w:style w:type="paragraph" w:customStyle="1" w:styleId="33">
    <w:name w:val="Основной шрифт абзаца3"/>
    <w:rsid w:val="00D63006"/>
    <w:pPr>
      <w:spacing w:after="160" w:line="264" w:lineRule="auto"/>
    </w:pPr>
    <w:rPr>
      <w:rFonts w:eastAsia="Times New Roman" w:cs="Times New Roman"/>
      <w:color w:val="000000"/>
      <w:szCs w:val="20"/>
      <w:lang w:eastAsia="ru-RU"/>
    </w:rPr>
  </w:style>
  <w:style w:type="paragraph" w:styleId="34">
    <w:name w:val="toc 3"/>
    <w:next w:val="a"/>
    <w:link w:val="35"/>
    <w:uiPriority w:val="39"/>
    <w:rsid w:val="00D63006"/>
    <w:pPr>
      <w:spacing w:after="160"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D63006"/>
    <w:rPr>
      <w:rFonts w:ascii="Times New Roman" w:eastAsia="Times New Roman" w:hAnsi="Times New Roman" w:cs="Times New Roman"/>
      <w:color w:val="000000"/>
      <w:sz w:val="24"/>
      <w:szCs w:val="20"/>
      <w:lang w:eastAsia="ru-RU"/>
    </w:rPr>
  </w:style>
  <w:style w:type="paragraph" w:customStyle="1" w:styleId="c12">
    <w:name w:val="c12"/>
    <w:basedOn w:val="13"/>
    <w:rsid w:val="00D63006"/>
  </w:style>
  <w:style w:type="paragraph" w:customStyle="1" w:styleId="21">
    <w:name w:val="Знак сноски2"/>
    <w:basedOn w:val="43"/>
    <w:link w:val="aa"/>
    <w:rsid w:val="00D63006"/>
    <w:rPr>
      <w:rFonts w:eastAsiaTheme="minorHAnsi"/>
      <w:color w:val="auto"/>
      <w:szCs w:val="22"/>
      <w:vertAlign w:val="superscript"/>
      <w:lang w:eastAsia="en-US"/>
    </w:rPr>
  </w:style>
  <w:style w:type="paragraph" w:customStyle="1" w:styleId="c0">
    <w:name w:val="c0"/>
    <w:basedOn w:val="13"/>
    <w:rsid w:val="00D63006"/>
  </w:style>
  <w:style w:type="paragraph" w:customStyle="1" w:styleId="22">
    <w:name w:val="Гиперссылка2"/>
    <w:link w:val="ac"/>
    <w:rsid w:val="00D63006"/>
    <w:pPr>
      <w:spacing w:after="160" w:line="264" w:lineRule="auto"/>
    </w:pPr>
    <w:rPr>
      <w:color w:val="0000FF"/>
      <w:u w:val="single"/>
    </w:rPr>
  </w:style>
  <w:style w:type="paragraph" w:customStyle="1" w:styleId="c18">
    <w:name w:val="c18"/>
    <w:basedOn w:val="a"/>
    <w:rsid w:val="00D6300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styleId="17">
    <w:name w:val="toc 1"/>
    <w:basedOn w:val="a"/>
    <w:next w:val="a"/>
    <w:link w:val="18"/>
    <w:uiPriority w:val="39"/>
    <w:rsid w:val="00D63006"/>
    <w:pPr>
      <w:spacing w:after="100" w:line="264" w:lineRule="auto"/>
    </w:pPr>
    <w:rPr>
      <w:rFonts w:ascii="Times New Roman" w:eastAsia="Times New Roman" w:hAnsi="Times New Roman" w:cs="Times New Roman"/>
      <w:color w:val="000000"/>
      <w:sz w:val="24"/>
      <w:szCs w:val="20"/>
      <w:lang w:eastAsia="ru-RU"/>
    </w:rPr>
  </w:style>
  <w:style w:type="character" w:customStyle="1" w:styleId="18">
    <w:name w:val="Оглавление 1 Знак"/>
    <w:basedOn w:val="11"/>
    <w:link w:val="17"/>
    <w:uiPriority w:val="39"/>
    <w:rsid w:val="00D63006"/>
    <w:rPr>
      <w:rFonts w:ascii="Times New Roman" w:eastAsia="Times New Roman" w:hAnsi="Times New Roman" w:cs="Times New Roman"/>
      <w:color w:val="000000"/>
      <w:sz w:val="24"/>
      <w:szCs w:val="20"/>
      <w:lang w:eastAsia="ru-RU"/>
    </w:rPr>
  </w:style>
  <w:style w:type="paragraph" w:customStyle="1" w:styleId="c2">
    <w:name w:val="c2"/>
    <w:basedOn w:val="13"/>
    <w:rsid w:val="00D63006"/>
  </w:style>
  <w:style w:type="paragraph" w:customStyle="1" w:styleId="19">
    <w:name w:val="Знак примечания1"/>
    <w:basedOn w:val="13"/>
    <w:rsid w:val="00D63006"/>
    <w:rPr>
      <w:sz w:val="16"/>
    </w:rPr>
  </w:style>
  <w:style w:type="paragraph" w:customStyle="1" w:styleId="HeaderandFooter">
    <w:name w:val="Header and Footer"/>
    <w:rsid w:val="00D63006"/>
    <w:pPr>
      <w:spacing w:after="160"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D63006"/>
    <w:pPr>
      <w:spacing w:after="160" w:line="264" w:lineRule="auto"/>
    </w:pPr>
    <w:rPr>
      <w:rFonts w:eastAsia="Times New Roman" w:cs="Times New Roman"/>
      <w:color w:val="000000"/>
      <w:szCs w:val="20"/>
      <w:lang w:eastAsia="ru-RU"/>
    </w:rPr>
  </w:style>
  <w:style w:type="paragraph" w:customStyle="1" w:styleId="29">
    <w:name w:val="Знак примечания2"/>
    <w:basedOn w:val="43"/>
    <w:link w:val="af9"/>
    <w:rsid w:val="00D63006"/>
    <w:rPr>
      <w:sz w:val="16"/>
    </w:rPr>
  </w:style>
  <w:style w:type="character" w:styleId="af9">
    <w:name w:val="annotation reference"/>
    <w:basedOn w:val="a0"/>
    <w:link w:val="29"/>
    <w:rsid w:val="00D63006"/>
    <w:rPr>
      <w:rFonts w:eastAsia="Times New Roman" w:cs="Times New Roman"/>
      <w:color w:val="000000"/>
      <w:sz w:val="16"/>
      <w:szCs w:val="20"/>
      <w:lang w:eastAsia="ru-RU"/>
    </w:rPr>
  </w:style>
  <w:style w:type="paragraph" w:styleId="9">
    <w:name w:val="toc 9"/>
    <w:next w:val="a"/>
    <w:link w:val="90"/>
    <w:uiPriority w:val="39"/>
    <w:rsid w:val="00D63006"/>
    <w:pPr>
      <w:spacing w:after="160"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D63006"/>
    <w:rPr>
      <w:rFonts w:ascii="XO Thames" w:eastAsia="Times New Roman" w:hAnsi="XO Thames" w:cs="Times New Roman"/>
      <w:color w:val="000000"/>
      <w:sz w:val="28"/>
      <w:szCs w:val="20"/>
      <w:lang w:eastAsia="ru-RU"/>
    </w:rPr>
  </w:style>
  <w:style w:type="paragraph" w:customStyle="1" w:styleId="c14">
    <w:name w:val="c14"/>
    <w:basedOn w:val="13"/>
    <w:rsid w:val="00D63006"/>
  </w:style>
  <w:style w:type="paragraph" w:customStyle="1" w:styleId="c1">
    <w:name w:val="c1"/>
    <w:basedOn w:val="13"/>
    <w:rsid w:val="00D63006"/>
  </w:style>
  <w:style w:type="paragraph" w:styleId="8">
    <w:name w:val="toc 8"/>
    <w:next w:val="a"/>
    <w:link w:val="80"/>
    <w:uiPriority w:val="39"/>
    <w:rsid w:val="00D63006"/>
    <w:pPr>
      <w:spacing w:after="160"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D63006"/>
    <w:rPr>
      <w:rFonts w:ascii="XO Thames" w:eastAsia="Times New Roman" w:hAnsi="XO Thames" w:cs="Times New Roman"/>
      <w:color w:val="000000"/>
      <w:sz w:val="28"/>
      <w:szCs w:val="20"/>
      <w:lang w:eastAsia="ru-RU"/>
    </w:rPr>
  </w:style>
  <w:style w:type="paragraph" w:customStyle="1" w:styleId="c11">
    <w:name w:val="c11"/>
    <w:basedOn w:val="13"/>
    <w:rsid w:val="00D63006"/>
  </w:style>
  <w:style w:type="paragraph" w:customStyle="1" w:styleId="c6">
    <w:name w:val="c6"/>
    <w:basedOn w:val="13"/>
    <w:rsid w:val="00D63006"/>
  </w:style>
  <w:style w:type="paragraph" w:styleId="51">
    <w:name w:val="toc 5"/>
    <w:next w:val="a"/>
    <w:link w:val="52"/>
    <w:uiPriority w:val="39"/>
    <w:rsid w:val="00D63006"/>
    <w:pPr>
      <w:spacing w:after="160"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D63006"/>
    <w:rPr>
      <w:rFonts w:ascii="XO Thames" w:eastAsia="Times New Roman" w:hAnsi="XO Thames" w:cs="Times New Roman"/>
      <w:color w:val="000000"/>
      <w:sz w:val="28"/>
      <w:szCs w:val="20"/>
      <w:lang w:eastAsia="ru-RU"/>
    </w:rPr>
  </w:style>
  <w:style w:type="paragraph" w:styleId="afa">
    <w:name w:val="Subtitle"/>
    <w:next w:val="a"/>
    <w:link w:val="afb"/>
    <w:uiPriority w:val="11"/>
    <w:qFormat/>
    <w:rsid w:val="00D63006"/>
    <w:pPr>
      <w:spacing w:after="160" w:line="264" w:lineRule="auto"/>
      <w:jc w:val="both"/>
    </w:pPr>
    <w:rPr>
      <w:rFonts w:ascii="XO Thames" w:eastAsia="Times New Roman" w:hAnsi="XO Thames" w:cs="Times New Roman"/>
      <w:i/>
      <w:color w:val="000000"/>
      <w:sz w:val="24"/>
      <w:szCs w:val="20"/>
      <w:lang w:eastAsia="ru-RU"/>
    </w:rPr>
  </w:style>
  <w:style w:type="character" w:customStyle="1" w:styleId="afb">
    <w:name w:val="Подзаголовок Знак"/>
    <w:basedOn w:val="a0"/>
    <w:link w:val="afa"/>
    <w:uiPriority w:val="11"/>
    <w:rsid w:val="00D63006"/>
    <w:rPr>
      <w:rFonts w:ascii="XO Thames" w:eastAsia="Times New Roman" w:hAnsi="XO Thames" w:cs="Times New Roman"/>
      <w:i/>
      <w:color w:val="000000"/>
      <w:sz w:val="24"/>
      <w:szCs w:val="20"/>
      <w:lang w:eastAsia="ru-RU"/>
    </w:rPr>
  </w:style>
  <w:style w:type="paragraph" w:styleId="afc">
    <w:name w:val="Title"/>
    <w:next w:val="a"/>
    <w:link w:val="afd"/>
    <w:uiPriority w:val="10"/>
    <w:qFormat/>
    <w:rsid w:val="00D63006"/>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d">
    <w:name w:val="Заголовок Знак"/>
    <w:basedOn w:val="a0"/>
    <w:link w:val="afc"/>
    <w:uiPriority w:val="10"/>
    <w:rsid w:val="00D63006"/>
    <w:rPr>
      <w:rFonts w:ascii="XO Thames" w:eastAsia="Times New Roman" w:hAnsi="XO Thames" w:cs="Times New Roman"/>
      <w:b/>
      <w:caps/>
      <w:color w:val="000000"/>
      <w:sz w:val="40"/>
      <w:szCs w:val="20"/>
      <w:lang w:eastAsia="ru-RU"/>
    </w:rPr>
  </w:style>
  <w:style w:type="paragraph" w:customStyle="1" w:styleId="1a">
    <w:name w:val="Номер страницы1"/>
    <w:basedOn w:val="13"/>
    <w:rsid w:val="00D63006"/>
  </w:style>
  <w:style w:type="paragraph" w:customStyle="1" w:styleId="c10">
    <w:name w:val="c10"/>
    <w:basedOn w:val="13"/>
    <w:rsid w:val="00D63006"/>
  </w:style>
  <w:style w:type="table" w:customStyle="1" w:styleId="270">
    <w:name w:val="Сетка таблицы27"/>
    <w:basedOn w:val="a1"/>
    <w:rsid w:val="00D6300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453510" TargetMode="External"/><Relationship Id="rId18" Type="http://schemas.openxmlformats.org/officeDocument/2006/relationships/hyperlink" Target="http://window.edu.ru/" TargetMode="External"/><Relationship Id="rId26" Type="http://schemas.openxmlformats.org/officeDocument/2006/relationships/hyperlink" Target="http://gramota.ru/" TargetMode="External"/><Relationship Id="rId3" Type="http://schemas.openxmlformats.org/officeDocument/2006/relationships/settings" Target="settings.xml"/><Relationship Id="rId21" Type="http://schemas.openxmlformats.org/officeDocument/2006/relationships/hyperlink" Target="http://www.ucheba.com/" TargetMode="External"/><Relationship Id="rId7" Type="http://schemas.openxmlformats.org/officeDocument/2006/relationships/footer" Target="footer1.xml"/><Relationship Id="rId12" Type="http://schemas.openxmlformats.org/officeDocument/2006/relationships/hyperlink" Target="URL:https://ru.player.fm/series/knizhnaia-polka" TargetMode="External"/><Relationship Id="rId17" Type="http://schemas.openxmlformats.org/officeDocument/2006/relationships/hyperlink" Target="http://www.edu.ru/" TargetMode="External"/><Relationship Id="rId25" Type="http://schemas.openxmlformats.org/officeDocument/2006/relationships/hyperlink" Target="http://cyberleninka.ru/" TargetMode="External"/><Relationship Id="rId2" Type="http://schemas.openxmlformats.org/officeDocument/2006/relationships/styles" Target="styles.xml"/><Relationship Id="rId16" Type="http://schemas.openxmlformats.org/officeDocument/2006/relationships/hyperlink" Target="https://minobrnauki.gov.ru" TargetMode="External"/><Relationship Id="rId20" Type="http://schemas.openxmlformats.org/officeDocument/2006/relationships/hyperlink" Target="http://fcior.edu.ru/" TargetMode="External"/><Relationship Id="rId29" Type="http://schemas.openxmlformats.org/officeDocument/2006/relationships/hyperlink" Target="https://www.prlib.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31053" TargetMode="External"/><Relationship Id="rId24" Type="http://schemas.openxmlformats.org/officeDocument/2006/relationships/hyperlink" Target="http://&#1085;&#1101;&#1073;.&#1088;&#1092;/" TargetMode="External"/><Relationship Id="rId5" Type="http://schemas.openxmlformats.org/officeDocument/2006/relationships/footnotes" Target="footnotes.xml"/><Relationship Id="rId15" Type="http://schemas.openxmlformats.org/officeDocument/2006/relationships/hyperlink" Target="URL:https://nbpublish.com/library_read_article.php?id=29120" TargetMode="External"/><Relationship Id="rId23" Type="http://schemas.openxmlformats.org/officeDocument/2006/relationships/hyperlink" Target="http://www.elibrary.ru" TargetMode="External"/><Relationship Id="rId28" Type="http://schemas.openxmlformats.org/officeDocument/2006/relationships/hyperlink" Target="http://dic.academic.ru/" TargetMode="External"/><Relationship Id="rId10" Type="http://schemas.openxmlformats.org/officeDocument/2006/relationships/hyperlink" Target="https://urait.ru/bcode/433732" TargetMode="External"/><Relationship Id="rId19" Type="http://schemas.openxmlformats.org/officeDocument/2006/relationships/hyperlink" Target="http://school-collection.edu.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433733" TargetMode="External"/><Relationship Id="rId14" Type="http://schemas.openxmlformats.org/officeDocument/2006/relationships/hyperlink" Target="https://urait.ru/bcode/453653" TargetMode="External"/><Relationship Id="rId22" Type="http://schemas.openxmlformats.org/officeDocument/2006/relationships/hyperlink" Target="https://pushkininstitute.ru/" TargetMode="External"/><Relationship Id="rId27" Type="http://schemas.openxmlformats.org/officeDocument/2006/relationships/hyperlink" Target="http://www.glossary.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48</Pages>
  <Words>12499</Words>
  <Characters>71246</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Aleksandrov</dc:creator>
  <cp:keywords/>
  <dc:description/>
  <cp:lastModifiedBy>Актовый зал</cp:lastModifiedBy>
  <cp:revision>28</cp:revision>
  <dcterms:created xsi:type="dcterms:W3CDTF">2023-04-04T08:08:00Z</dcterms:created>
  <dcterms:modified xsi:type="dcterms:W3CDTF">2024-09-13T09:41:00Z</dcterms:modified>
</cp:coreProperties>
</file>