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42" w:rsidRPr="00CB4F2F" w:rsidRDefault="008A00A1" w:rsidP="009A148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C3D42" w:rsidRPr="00CB4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ГОСУДАРСТВЕННОЕ ОБЛАСТНОЕ АВТОНОМНОЕ</w:t>
      </w:r>
    </w:p>
    <w:p w:rsidR="000C3D42" w:rsidRPr="00CB4F2F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B4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ПРОФЕССИОНАЛЬНОЕ ОБРАЗОВАТЕЛЬНОЕ УЧРЕЖДЕНИЕ</w:t>
      </w:r>
    </w:p>
    <w:p w:rsidR="000C3D42" w:rsidRPr="00CB4F2F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«ДАНКОВСКИЙ АГРОПРОМЫШЛЕННЫЙ ТЕХНИКУМ»</w:t>
      </w:r>
    </w:p>
    <w:p w:rsidR="000C3D42" w:rsidRPr="009A1489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C3D42" w:rsidRPr="009A1489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0E5B5A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E64144">
        <w:rPr>
          <w:rFonts w:ascii="Times New Roman" w:hAnsi="Times New Roman" w:cs="Times New Roman"/>
          <w:b/>
          <w:bCs/>
          <w:color w:val="231F20"/>
          <w:sz w:val="28"/>
          <w:szCs w:val="28"/>
        </w:rPr>
        <w:t>РАБОЧАЯ ПРОГРАММА</w:t>
      </w: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E64144">
        <w:rPr>
          <w:rFonts w:ascii="Times New Roman" w:hAnsi="Times New Roman" w:cs="Times New Roman"/>
          <w:b/>
          <w:bCs/>
          <w:color w:val="231F20"/>
          <w:sz w:val="28"/>
          <w:szCs w:val="28"/>
        </w:rPr>
        <w:t>УЧЕБНОЙ ДИСЦИПЛИНЫ</w:t>
      </w:r>
    </w:p>
    <w:p w:rsidR="000C3D42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D42" w:rsidRPr="00CB4F2F" w:rsidRDefault="00905E0D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31F20"/>
          <w:sz w:val="28"/>
          <w:szCs w:val="28"/>
        </w:rPr>
      </w:pPr>
      <w:r w:rsidRPr="00905E0D">
        <w:rPr>
          <w:rFonts w:ascii="Times New Roman" w:eastAsia="Calibri" w:hAnsi="Times New Roman" w:cs="Times New Roman"/>
          <w:sz w:val="28"/>
          <w:szCs w:val="28"/>
          <w:lang w:eastAsia="en-US"/>
        </w:rPr>
        <w:t>СГ.01</w:t>
      </w:r>
      <w:r w:rsidR="001056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C3D42" w:rsidRPr="00CB4F2F">
        <w:rPr>
          <w:rFonts w:ascii="Times New Roman" w:hAnsi="Times New Roman" w:cs="Times New Roman"/>
          <w:color w:val="231F20"/>
          <w:sz w:val="28"/>
          <w:szCs w:val="28"/>
        </w:rPr>
        <w:t>ИСТОРИЯ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РОССИИ</w:t>
      </w:r>
    </w:p>
    <w:p w:rsidR="000C3D42" w:rsidRPr="00E64144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D42" w:rsidRDefault="000C3D42" w:rsidP="009A148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0C3D42" w:rsidRDefault="000C3D42" w:rsidP="009A148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0C3D42" w:rsidRDefault="000C3D42" w:rsidP="009A148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64144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17147">
        <w:rPr>
          <w:rFonts w:ascii="Times New Roman" w:hAnsi="Times New Roman" w:cs="Times New Roman"/>
          <w:sz w:val="28"/>
          <w:szCs w:val="28"/>
        </w:rPr>
        <w:t>:</w:t>
      </w:r>
    </w:p>
    <w:p w:rsidR="000C3D42" w:rsidRDefault="000C3D42" w:rsidP="009A148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0C3D42" w:rsidRDefault="000C3D42" w:rsidP="009A148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CB4F2F">
        <w:rPr>
          <w:rFonts w:ascii="Times New Roman" w:hAnsi="Times New Roman" w:cs="Times New Roman"/>
          <w:sz w:val="28"/>
          <w:szCs w:val="28"/>
        </w:rPr>
        <w:t xml:space="preserve">35.02.16 </w:t>
      </w:r>
    </w:p>
    <w:p w:rsidR="000C3D42" w:rsidRPr="00CB4F2F" w:rsidRDefault="000C3D42" w:rsidP="009A148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CB4F2F">
        <w:rPr>
          <w:rFonts w:ascii="Times New Roman" w:hAnsi="Times New Roman" w:cs="Times New Roman"/>
          <w:sz w:val="28"/>
          <w:szCs w:val="28"/>
        </w:rPr>
        <w:t>Эксплуатация и ремонт сельскохозяйственной техники и оборудования</w:t>
      </w:r>
    </w:p>
    <w:p w:rsidR="000C3D42" w:rsidRPr="00CB4F2F" w:rsidRDefault="000C3D42" w:rsidP="009A148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0C3D42" w:rsidRPr="00E64144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D42" w:rsidRPr="00E64144" w:rsidRDefault="000C3D42" w:rsidP="009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D42" w:rsidRPr="00E64144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D42" w:rsidRPr="00E64144" w:rsidRDefault="00FE1290" w:rsidP="00E641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Данков, 2023</w:t>
      </w:r>
    </w:p>
    <w:p w:rsidR="00A10088" w:rsidRPr="00A10088" w:rsidRDefault="000C3D42" w:rsidP="00A1008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  <w:r w:rsidRPr="00A10088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="001056A7" w:rsidRPr="00A10088">
        <w:rPr>
          <w:rFonts w:ascii="Times New Roman" w:hAnsi="Times New Roman" w:cs="Times New Roman"/>
          <w:sz w:val="28"/>
          <w:szCs w:val="28"/>
        </w:rPr>
        <w:t xml:space="preserve"> </w:t>
      </w:r>
      <w:r w:rsidRPr="00A10088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A10088">
        <w:rPr>
          <w:rFonts w:ascii="Times New Roman" w:hAnsi="Times New Roman" w:cs="Times New Roman"/>
          <w:b/>
          <w:bCs/>
          <w:sz w:val="28"/>
          <w:szCs w:val="28"/>
        </w:rPr>
        <w:t>35.02.16 «Эксплуатация и ремонт сельскохозяйственной техники и оборудования»</w:t>
      </w:r>
      <w:r w:rsidR="001056A7" w:rsidRPr="00A100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4538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A10088" w:rsidRPr="00A10088">
        <w:rPr>
          <w:rFonts w:ascii="Times New Roman" w:hAnsi="Times New Roman"/>
          <w:bCs/>
          <w:sz w:val="28"/>
          <w:szCs w:val="28"/>
        </w:rPr>
        <w:t>Приказ Минпросвещения Ро</w:t>
      </w:r>
      <w:r w:rsidR="00945948">
        <w:rPr>
          <w:rFonts w:ascii="Times New Roman" w:hAnsi="Times New Roman"/>
          <w:bCs/>
          <w:sz w:val="28"/>
          <w:szCs w:val="28"/>
        </w:rPr>
        <w:t>ссии от 14 апреля 2022 г. N 235</w:t>
      </w:r>
      <w:r w:rsidR="00A10088" w:rsidRPr="00A10088">
        <w:rPr>
          <w:rFonts w:ascii="Times New Roman" w:hAnsi="Times New Roman"/>
          <w:bCs/>
          <w:sz w:val="28"/>
          <w:szCs w:val="28"/>
        </w:rPr>
        <w:t xml:space="preserve">) </w:t>
      </w:r>
      <w:r w:rsidR="00A10088" w:rsidRPr="00A10088">
        <w:rPr>
          <w:rFonts w:ascii="Times New Roman" w:hAnsi="Times New Roman" w:cs="Times New Roman"/>
          <w:sz w:val="28"/>
          <w:szCs w:val="28"/>
        </w:rPr>
        <w:t xml:space="preserve">с учётом примерной основной образовательной программы по специальности </w:t>
      </w:r>
      <w:r w:rsidR="00A10088" w:rsidRPr="00A10088">
        <w:rPr>
          <w:rFonts w:ascii="Times New Roman" w:hAnsi="Times New Roman" w:cs="Times New Roman"/>
          <w:b/>
          <w:bCs/>
          <w:sz w:val="28"/>
          <w:szCs w:val="28"/>
        </w:rPr>
        <w:t>35.02.16 «Эксплуатация и ремонт сельскохозяйственной техники и оборудования»</w:t>
      </w:r>
      <w:r w:rsidR="00A10088" w:rsidRPr="00A100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10088" w:rsidRPr="00A10088">
        <w:rPr>
          <w:rFonts w:ascii="Times New Roman" w:hAnsi="Times New Roman" w:cs="Times New Roman"/>
          <w:bCs/>
          <w:sz w:val="28"/>
          <w:szCs w:val="28"/>
        </w:rPr>
        <w:t>(</w:t>
      </w:r>
      <w:r w:rsidR="00A10088" w:rsidRPr="00A10088">
        <w:rPr>
          <w:rFonts w:ascii="Times New Roman" w:hAnsi="Times New Roman"/>
          <w:sz w:val="28"/>
          <w:szCs w:val="28"/>
        </w:rPr>
        <w:t>Приказ ФГБОУ ДПО ИРПО № 496 от 10.10.2022</w:t>
      </w:r>
      <w:r w:rsidR="00A10088" w:rsidRPr="00A10088">
        <w:rPr>
          <w:rFonts w:ascii="Times New Roman" w:hAnsi="Times New Roman"/>
          <w:bCs/>
          <w:sz w:val="28"/>
          <w:szCs w:val="28"/>
        </w:rPr>
        <w:t>).</w:t>
      </w:r>
    </w:p>
    <w:p w:rsidR="000C3D42" w:rsidRPr="00A10088" w:rsidRDefault="000C3D42" w:rsidP="00A100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6D09" w:rsidRPr="00A10088" w:rsidRDefault="00A66D09" w:rsidP="00A66D0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088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Pr="00A10088">
        <w:rPr>
          <w:rFonts w:ascii="Times New Roman" w:hAnsi="Times New Roman" w:cs="Times New Roman"/>
          <w:noProof/>
          <w:sz w:val="28"/>
          <w:szCs w:val="28"/>
        </w:rPr>
        <w:t xml:space="preserve">Алтынникова Ирина Викторовна, преподаватель истории </w:t>
      </w:r>
      <w:r w:rsidRPr="00A10088">
        <w:rPr>
          <w:rFonts w:ascii="Times New Roman" w:hAnsi="Times New Roman" w:cs="Times New Roman"/>
          <w:sz w:val="28"/>
          <w:szCs w:val="28"/>
        </w:rPr>
        <w:t>ГОАПОУ ДАПТ.</w:t>
      </w:r>
    </w:p>
    <w:p w:rsidR="000C3D42" w:rsidRPr="00E64144" w:rsidRDefault="00B46176" w:rsidP="00B4617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10088"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0C3D42" w:rsidRPr="001B767D" w:rsidRDefault="000C3D42" w:rsidP="00E64144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B767D">
        <w:rPr>
          <w:rFonts w:ascii="Times New Roman" w:hAnsi="Times New Roman" w:cs="Times New Roman"/>
          <w:bCs/>
          <w:iCs/>
          <w:sz w:val="28"/>
          <w:szCs w:val="28"/>
        </w:rPr>
        <w:t>СОДЕРЖАНИЕ</w:t>
      </w:r>
    </w:p>
    <w:p w:rsidR="000C3D42" w:rsidRPr="001B767D" w:rsidRDefault="000C3D42" w:rsidP="009A148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0C3D42" w:rsidRPr="001B767D" w:rsidRDefault="000C3D42" w:rsidP="009A148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W w:w="5000" w:type="pct"/>
        <w:tblInd w:w="-106" w:type="dxa"/>
        <w:tblLook w:val="01E0"/>
      </w:tblPr>
      <w:tblGrid>
        <w:gridCol w:w="7900"/>
        <w:gridCol w:w="1953"/>
      </w:tblGrid>
      <w:tr w:rsidR="000C3D42" w:rsidRPr="001B767D">
        <w:trPr>
          <w:trHeight w:val="595"/>
        </w:trPr>
        <w:tc>
          <w:tcPr>
            <w:tcW w:w="4009" w:type="pct"/>
          </w:tcPr>
          <w:p w:rsidR="000C3D42" w:rsidRPr="001B767D" w:rsidRDefault="000C3D42" w:rsidP="009A1489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ОБЩАЯ ХАРАКТЕРИСТИКА РАБОЧЕЙ     ПРОГРАММЫ УЧЕБНОЙ ДИСЦИПЛИНЫ                                                    </w:t>
            </w:r>
          </w:p>
        </w:tc>
        <w:tc>
          <w:tcPr>
            <w:tcW w:w="991" w:type="pct"/>
          </w:tcPr>
          <w:p w:rsidR="000C3D42" w:rsidRPr="001B767D" w:rsidRDefault="00B46176" w:rsidP="009A14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0C3D42" w:rsidRPr="001B767D">
        <w:trPr>
          <w:trHeight w:val="1174"/>
        </w:trPr>
        <w:tc>
          <w:tcPr>
            <w:tcW w:w="4009" w:type="pct"/>
          </w:tcPr>
          <w:p w:rsidR="000C3D42" w:rsidRPr="001B767D" w:rsidRDefault="000C3D42" w:rsidP="00E64144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67D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И СОДЕРЖАНИЕ УЧЕБНОЙ ДИСЦИПЛИНЫ</w:t>
            </w:r>
          </w:p>
          <w:p w:rsidR="000C3D42" w:rsidRPr="001B767D" w:rsidRDefault="000C3D42" w:rsidP="009A1489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УСЛОВИЯ РЕАЛИЗАЦИИ УЧЕБНОЙ ДИСЦИПЛИНЫ           </w:t>
            </w:r>
          </w:p>
        </w:tc>
        <w:tc>
          <w:tcPr>
            <w:tcW w:w="991" w:type="pct"/>
          </w:tcPr>
          <w:p w:rsidR="000C3D42" w:rsidRPr="001B767D" w:rsidRDefault="00B46176" w:rsidP="009A14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  <w:p w:rsidR="000C3D42" w:rsidRPr="001B767D" w:rsidRDefault="000C3D42" w:rsidP="009A14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3D42" w:rsidRPr="001B767D" w:rsidRDefault="004F3C06" w:rsidP="009A14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0C3D42" w:rsidRPr="001B767D">
        <w:trPr>
          <w:trHeight w:val="1376"/>
        </w:trPr>
        <w:tc>
          <w:tcPr>
            <w:tcW w:w="4009" w:type="pct"/>
          </w:tcPr>
          <w:p w:rsidR="000C3D42" w:rsidRPr="001B767D" w:rsidRDefault="000C3D42" w:rsidP="009A1489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67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C3D42" w:rsidRPr="001B767D" w:rsidRDefault="000C3D42" w:rsidP="009A14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1" w:type="pct"/>
          </w:tcPr>
          <w:p w:rsidR="000C3D42" w:rsidRPr="001B767D" w:rsidRDefault="00592056" w:rsidP="009A14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F3C06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0C3D42" w:rsidRPr="00B70C64" w:rsidRDefault="000C3D42" w:rsidP="0010167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A148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br w:type="page"/>
      </w:r>
      <w:r w:rsidRPr="00B70C64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1. ОБЩАЯ ХАРАКТЕРИСТИКА РАБОЧЕЙ ПРОГРАММЫ УЧЕБНОЙ ДИСЦИПЛИНЫ «ИСТОРИЯ</w:t>
      </w:r>
      <w:r w:rsidR="005060F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РОССИИ</w:t>
      </w:r>
      <w:r w:rsidRPr="00B70C64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0C3D42" w:rsidRPr="00B70C64" w:rsidRDefault="000C3D42" w:rsidP="009A148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D42" w:rsidRPr="00B70C64" w:rsidRDefault="000C3D42" w:rsidP="009A1489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70C64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примерной рабочей программы</w:t>
      </w:r>
    </w:p>
    <w:p w:rsidR="000C3D42" w:rsidRPr="00B70C64" w:rsidRDefault="000C3D42" w:rsidP="009A1489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0C64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</w:t>
      </w:r>
      <w:r w:rsidR="00A10088">
        <w:rPr>
          <w:rFonts w:ascii="Times New Roman" w:hAnsi="Times New Roman" w:cs="Times New Roman"/>
          <w:sz w:val="24"/>
          <w:szCs w:val="24"/>
        </w:rPr>
        <w:t xml:space="preserve"> профессиональной </w:t>
      </w:r>
      <w:r w:rsidRPr="00B70C64">
        <w:rPr>
          <w:rFonts w:ascii="Times New Roman" w:hAnsi="Times New Roman" w:cs="Times New Roman"/>
          <w:sz w:val="24"/>
          <w:szCs w:val="24"/>
        </w:rPr>
        <w:t xml:space="preserve">образовательной программы в соответствии с ФГОС СПО </w:t>
      </w:r>
      <w:r w:rsidR="00A10088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Pr="00B70C64">
        <w:rPr>
          <w:rFonts w:ascii="Times New Roman" w:hAnsi="Times New Roman" w:cs="Times New Roman"/>
          <w:sz w:val="24"/>
          <w:szCs w:val="24"/>
        </w:rPr>
        <w:t>35.02.16 «Эксплуатация и ремонт сельскохозяйственной техники и оборудования».</w:t>
      </w:r>
    </w:p>
    <w:p w:rsidR="000C3D42" w:rsidRPr="00B70C64" w:rsidRDefault="000C3D42" w:rsidP="005060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C64">
        <w:rPr>
          <w:rFonts w:ascii="Times New Roman" w:hAnsi="Times New Roman" w:cs="Times New Roman"/>
          <w:b/>
          <w:bCs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B70C64">
        <w:rPr>
          <w:rFonts w:ascii="Times New Roman" w:hAnsi="Times New Roman" w:cs="Times New Roman"/>
          <w:sz w:val="24"/>
          <w:szCs w:val="24"/>
        </w:rPr>
        <w:t>учебная дисциплина относится к социально-</w:t>
      </w:r>
      <w:r w:rsidR="00984340">
        <w:rPr>
          <w:rFonts w:ascii="Times New Roman" w:hAnsi="Times New Roman" w:cs="Times New Roman"/>
          <w:sz w:val="24"/>
          <w:szCs w:val="24"/>
        </w:rPr>
        <w:t>гуманитарному</w:t>
      </w:r>
      <w:r w:rsidRPr="00B70C64">
        <w:rPr>
          <w:rFonts w:ascii="Times New Roman" w:hAnsi="Times New Roman" w:cs="Times New Roman"/>
          <w:sz w:val="24"/>
          <w:szCs w:val="24"/>
        </w:rPr>
        <w:t xml:space="preserve"> циклу.</w:t>
      </w:r>
      <w:r w:rsidR="008B4928">
        <w:rPr>
          <w:rFonts w:ascii="Times New Roman" w:hAnsi="Times New Roman" w:cs="Times New Roman"/>
          <w:sz w:val="24"/>
          <w:szCs w:val="24"/>
        </w:rPr>
        <w:t xml:space="preserve"> </w:t>
      </w:r>
      <w:r w:rsidR="005060F8" w:rsidRPr="005060F8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</w:t>
      </w:r>
      <w:r w:rsidR="00A7220E">
        <w:rPr>
          <w:rFonts w:ascii="Times New Roman" w:hAnsi="Times New Roman" w:cs="Times New Roman"/>
          <w:sz w:val="24"/>
          <w:szCs w:val="24"/>
        </w:rPr>
        <w:t xml:space="preserve">вании и развитии ОК 04, ОК 05, </w:t>
      </w:r>
      <w:r w:rsidR="005060F8" w:rsidRPr="005060F8">
        <w:rPr>
          <w:rFonts w:ascii="Times New Roman" w:hAnsi="Times New Roman" w:cs="Times New Roman"/>
          <w:sz w:val="24"/>
          <w:szCs w:val="24"/>
        </w:rPr>
        <w:t>ОК 06</w:t>
      </w:r>
      <w:r w:rsidR="005060F8" w:rsidRPr="005060F8">
        <w:rPr>
          <w:rFonts w:ascii="Times New Roman" w:hAnsi="Times New Roman" w:cs="Times New Roman"/>
          <w:i/>
          <w:sz w:val="24"/>
          <w:szCs w:val="24"/>
        </w:rPr>
        <w:t>.</w:t>
      </w:r>
    </w:p>
    <w:p w:rsidR="000C3D42" w:rsidRPr="00B70C64" w:rsidRDefault="000C3D42" w:rsidP="009A1489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70C64">
        <w:rPr>
          <w:rFonts w:ascii="Times New Roman" w:hAnsi="Times New Roman" w:cs="Times New Roman"/>
          <w:b/>
          <w:bCs/>
          <w:sz w:val="24"/>
          <w:szCs w:val="24"/>
        </w:rPr>
        <w:t>1.3. Цель и планируемые результаты освоения дисциплины:</w:t>
      </w:r>
    </w:p>
    <w:p w:rsidR="000C3D42" w:rsidRPr="00B70C64" w:rsidRDefault="000C3D42" w:rsidP="009A148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7"/>
        <w:gridCol w:w="4229"/>
        <w:gridCol w:w="3847"/>
      </w:tblGrid>
      <w:tr w:rsidR="000C3D42" w:rsidRPr="009A1489">
        <w:trPr>
          <w:trHeight w:val="649"/>
        </w:trPr>
        <w:tc>
          <w:tcPr>
            <w:tcW w:w="902" w:type="pct"/>
          </w:tcPr>
          <w:p w:rsidR="000C3D42" w:rsidRPr="009A1489" w:rsidRDefault="000C3D42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0C3D42" w:rsidRPr="009A1489" w:rsidRDefault="000C3D42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146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952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0C3D42" w:rsidRPr="009A1489">
        <w:trPr>
          <w:trHeight w:val="212"/>
        </w:trPr>
        <w:tc>
          <w:tcPr>
            <w:tcW w:w="902" w:type="pct"/>
          </w:tcPr>
          <w:p w:rsidR="000C3D42" w:rsidRPr="009A1489" w:rsidRDefault="007F5F27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 – ОК 06</w:t>
            </w:r>
          </w:p>
          <w:p w:rsidR="000C3D42" w:rsidRPr="009A1489" w:rsidRDefault="000C3D42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pct"/>
          </w:tcPr>
          <w:p w:rsidR="000C3D42" w:rsidRDefault="000C3D42" w:rsidP="0085121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0C3D42" w:rsidRDefault="000C3D42" w:rsidP="009A148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0C3D42" w:rsidRDefault="000C3D42" w:rsidP="009A148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0C3D42" w:rsidRPr="0085121E" w:rsidRDefault="000C3D42" w:rsidP="009A148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гражданско-патриотическую позицию.</w:t>
            </w:r>
          </w:p>
        </w:tc>
        <w:tc>
          <w:tcPr>
            <w:tcW w:w="1952" w:type="pct"/>
          </w:tcPr>
          <w:p w:rsidR="000C3D42" w:rsidRDefault="00CD5B9D" w:rsidP="0085121E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C3D42" w:rsidRPr="009A1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сновные направления развития ключевых регионов мира на рубеже веков (XX и XXI вв.);</w:t>
            </w:r>
          </w:p>
          <w:p w:rsidR="000C3D42" w:rsidRDefault="000C3D42" w:rsidP="009A1489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сущность и причины локальных, региональных, межгосударственных конфликтов в конце XX </w:t>
            </w:r>
            <w:r w:rsidR="00CD5B9D"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начале XXI вв.;</w:t>
            </w:r>
          </w:p>
          <w:p w:rsidR="000C3D42" w:rsidRDefault="000C3D42" w:rsidP="009A1489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0C3D42" w:rsidRDefault="000C3D42" w:rsidP="009A1489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международных организаций и основные направления их деятельности;</w:t>
            </w:r>
          </w:p>
          <w:p w:rsidR="000C3D42" w:rsidRDefault="000C3D42" w:rsidP="009A1489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0C3D42" w:rsidRDefault="000C3D42" w:rsidP="009A1489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значения;</w:t>
            </w:r>
          </w:p>
          <w:p w:rsidR="000C3D42" w:rsidRPr="0085121E" w:rsidRDefault="000C3D42" w:rsidP="009A1489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ретроспективный анализ развития отрасли.</w:t>
            </w:r>
          </w:p>
        </w:tc>
      </w:tr>
    </w:tbl>
    <w:p w:rsidR="000C3D42" w:rsidRPr="009A1489" w:rsidRDefault="000C3D42" w:rsidP="009A148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C3D42" w:rsidRPr="009A1489" w:rsidRDefault="000C3D42" w:rsidP="009A148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84340" w:rsidRDefault="00984340" w:rsidP="0085121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C3D42" w:rsidRPr="00101678" w:rsidRDefault="000C3D42" w:rsidP="0085121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01678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 СТРУКТУРА И СОДЕРЖАНИЕ УЧЕБНОЙ ДИСЦИПЛИНЫ</w:t>
      </w:r>
    </w:p>
    <w:p w:rsidR="000C3D42" w:rsidRPr="00101678" w:rsidRDefault="000C3D42" w:rsidP="009A1489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1678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45"/>
        <w:gridCol w:w="2008"/>
      </w:tblGrid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0C3D42" w:rsidRPr="009A1489" w:rsidRDefault="00921566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C3D42" w:rsidRPr="009A1489" w:rsidTr="00CD0325">
        <w:trPr>
          <w:trHeight w:val="989"/>
        </w:trPr>
        <w:tc>
          <w:tcPr>
            <w:tcW w:w="3981" w:type="pct"/>
            <w:vAlign w:val="center"/>
          </w:tcPr>
          <w:p w:rsidR="000C3D42" w:rsidRPr="00CD0325" w:rsidRDefault="000C3D42" w:rsidP="009A14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03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Самостоятельная работа</w:t>
            </w:r>
          </w:p>
          <w:p w:rsidR="000C3D42" w:rsidRPr="009A1489" w:rsidRDefault="000C3D42" w:rsidP="009A14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0C3D42" w:rsidRPr="009A1489" w:rsidRDefault="000E5B5A" w:rsidP="000E5B5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0C3D42" w:rsidRPr="00352A8A" w:rsidRDefault="000E5B5A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0C3D42" w:rsidRPr="009A1489">
        <w:trPr>
          <w:trHeight w:val="490"/>
        </w:trPr>
        <w:tc>
          <w:tcPr>
            <w:tcW w:w="5000" w:type="pct"/>
            <w:gridSpan w:val="2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0C3D42" w:rsidRPr="009A1489" w:rsidRDefault="002F065B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0C3D42" w:rsidRPr="009A1489" w:rsidRDefault="00921566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CD0325" w:rsidRDefault="006022CC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0C3D42" w:rsidRPr="00CD0325">
              <w:rPr>
                <w:rFonts w:ascii="Times New Roman" w:hAnsi="Times New Roman" w:cs="Times New Roman"/>
                <w:iCs/>
                <w:sz w:val="24"/>
                <w:szCs w:val="24"/>
              </w:rPr>
              <w:t>амостоятельная работа</w:t>
            </w:r>
          </w:p>
        </w:tc>
        <w:tc>
          <w:tcPr>
            <w:tcW w:w="1019" w:type="pct"/>
            <w:vAlign w:val="center"/>
          </w:tcPr>
          <w:p w:rsidR="000C3D42" w:rsidRPr="009A1489" w:rsidRDefault="00921566" w:rsidP="009215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тексту администрации</w:t>
            </w:r>
          </w:p>
        </w:tc>
        <w:tc>
          <w:tcPr>
            <w:tcW w:w="1019" w:type="pct"/>
            <w:vAlign w:val="center"/>
          </w:tcPr>
          <w:p w:rsidR="000C3D42" w:rsidRPr="009A1489" w:rsidRDefault="00921566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D42" w:rsidRPr="009A1489">
        <w:trPr>
          <w:trHeight w:val="490"/>
        </w:trPr>
        <w:tc>
          <w:tcPr>
            <w:tcW w:w="3981" w:type="pct"/>
            <w:vAlign w:val="center"/>
          </w:tcPr>
          <w:p w:rsidR="000C3D42" w:rsidRPr="009A1489" w:rsidRDefault="000C3D42" w:rsidP="009A148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проводится в форме </w:t>
            </w:r>
            <w:r w:rsidRPr="009A14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019" w:type="pct"/>
            <w:vAlign w:val="center"/>
          </w:tcPr>
          <w:p w:rsidR="000C3D42" w:rsidRPr="009A1489" w:rsidRDefault="002F065B" w:rsidP="009A14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C3D42" w:rsidRPr="009A1489" w:rsidRDefault="000C3D42" w:rsidP="009A1489">
      <w:pPr>
        <w:suppressAutoHyphens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C3D42" w:rsidRPr="009A1489" w:rsidRDefault="000C3D42" w:rsidP="009A148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0C3D42" w:rsidRPr="009A1489" w:rsidSect="00592056">
          <w:footerReference w:type="default" r:id="rId8"/>
          <w:pgSz w:w="11906" w:h="16838"/>
          <w:pgMar w:top="1134" w:right="851" w:bottom="1134" w:left="1418" w:header="709" w:footer="709" w:gutter="0"/>
          <w:cols w:space="720"/>
          <w:titlePg/>
          <w:docGrid w:linePitch="299"/>
        </w:sectPr>
      </w:pPr>
    </w:p>
    <w:p w:rsidR="000C3D42" w:rsidRPr="00101678" w:rsidRDefault="000C3D42" w:rsidP="00C05B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678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513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805"/>
        <w:gridCol w:w="9500"/>
        <w:gridCol w:w="993"/>
        <w:gridCol w:w="1971"/>
        <w:gridCol w:w="9"/>
      </w:tblGrid>
      <w:tr w:rsidR="000C3D42" w:rsidRPr="009A1489" w:rsidTr="00777FD0">
        <w:tc>
          <w:tcPr>
            <w:tcW w:w="918" w:type="pct"/>
            <w:vAlign w:val="center"/>
          </w:tcPr>
          <w:p w:rsidR="000C3D42" w:rsidRPr="009A1489" w:rsidRDefault="000C3D42" w:rsidP="009B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09" w:type="pct"/>
            <w:vAlign w:val="center"/>
          </w:tcPr>
          <w:p w:rsidR="000C3D42" w:rsidRPr="009A1489" w:rsidRDefault="000C3D42" w:rsidP="009B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</w:t>
            </w:r>
          </w:p>
          <w:p w:rsidR="000C3D42" w:rsidRPr="009A1489" w:rsidRDefault="000C3D42" w:rsidP="009B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325" w:type="pct"/>
            <w:vAlign w:val="center"/>
          </w:tcPr>
          <w:p w:rsidR="000C3D42" w:rsidRPr="009A1489" w:rsidRDefault="000C3D42" w:rsidP="009B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48" w:type="pct"/>
            <w:gridSpan w:val="2"/>
            <w:vAlign w:val="center"/>
          </w:tcPr>
          <w:p w:rsidR="000C3D42" w:rsidRPr="009D7950" w:rsidRDefault="009014F2" w:rsidP="009B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250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0C3D42" w:rsidRPr="009A1489" w:rsidTr="00777FD0">
        <w:tc>
          <w:tcPr>
            <w:tcW w:w="918" w:type="pct"/>
          </w:tcPr>
          <w:p w:rsidR="000C3D42" w:rsidRPr="00EC4B47" w:rsidRDefault="000C3D42" w:rsidP="009B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C4B4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09" w:type="pct"/>
          </w:tcPr>
          <w:p w:rsidR="000C3D42" w:rsidRPr="00EC4B47" w:rsidRDefault="000C3D42" w:rsidP="009B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B4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25" w:type="pct"/>
          </w:tcPr>
          <w:p w:rsidR="000C3D42" w:rsidRPr="00EC4B47" w:rsidRDefault="000C3D42" w:rsidP="009B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8" w:type="pct"/>
            <w:gridSpan w:val="2"/>
          </w:tcPr>
          <w:p w:rsidR="000C3D42" w:rsidRPr="00EC4B47" w:rsidRDefault="000C3D42" w:rsidP="009B5F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2DB9" w:rsidRPr="009A1489" w:rsidTr="00777FD0">
        <w:trPr>
          <w:trHeight w:val="227"/>
        </w:trPr>
        <w:tc>
          <w:tcPr>
            <w:tcW w:w="918" w:type="pct"/>
            <w:vMerge w:val="restart"/>
          </w:tcPr>
          <w:p w:rsidR="006A2DB9" w:rsidRDefault="006A2DB9" w:rsidP="006B78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№1</w:t>
            </w:r>
          </w:p>
          <w:p w:rsidR="006A2DB9" w:rsidRPr="00CC6F83" w:rsidRDefault="006A2DB9" w:rsidP="006B78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83">
              <w:rPr>
                <w:rFonts w:ascii="Times New Roman" w:hAnsi="Times New Roman" w:cs="Times New Roman"/>
                <w:sz w:val="24"/>
                <w:szCs w:val="24"/>
              </w:rPr>
              <w:t xml:space="preserve">Древняя Русь. Русские земли в </w:t>
            </w:r>
            <w:r w:rsidRPr="00CC6F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CC6F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6F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CC6F83">
              <w:rPr>
                <w:rFonts w:ascii="Times New Roman" w:hAnsi="Times New Roman" w:cs="Times New Roman"/>
                <w:sz w:val="24"/>
                <w:szCs w:val="24"/>
              </w:rPr>
              <w:t xml:space="preserve"> веках.</w:t>
            </w:r>
          </w:p>
          <w:p w:rsidR="006A2DB9" w:rsidRPr="009A1489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09" w:type="pct"/>
          </w:tcPr>
          <w:p w:rsidR="006A2DB9" w:rsidRPr="009B5F92" w:rsidRDefault="006A2DB9" w:rsidP="009B5F9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4241">
              <w:rPr>
                <w:rFonts w:ascii="Times New Roman" w:hAnsi="Times New Roman" w:cs="Times New Roman"/>
                <w:sz w:val="24"/>
                <w:szCs w:val="24"/>
              </w:rPr>
              <w:t>Возникновение и расцвет древнерусского государства. Федеральная раздробленность на Руси (</w:t>
            </w:r>
            <w:r w:rsidRPr="000542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0542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542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054241">
              <w:rPr>
                <w:rFonts w:ascii="Times New Roman" w:hAnsi="Times New Roman" w:cs="Times New Roman"/>
                <w:sz w:val="24"/>
                <w:szCs w:val="24"/>
              </w:rPr>
              <w:t xml:space="preserve"> века). Развитие аграрных отношений в Древней Руси. Князь Владимир.</w:t>
            </w:r>
          </w:p>
        </w:tc>
        <w:tc>
          <w:tcPr>
            <w:tcW w:w="325" w:type="pct"/>
            <w:vMerge w:val="restart"/>
          </w:tcPr>
          <w:p w:rsidR="006A2DB9" w:rsidRPr="006908B2" w:rsidRDefault="003B3B73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8" w:type="pct"/>
            <w:gridSpan w:val="2"/>
            <w:vMerge w:val="restart"/>
          </w:tcPr>
          <w:p w:rsidR="009014F2" w:rsidRPr="00315F34" w:rsidRDefault="009014F2" w:rsidP="009014F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A2DB9" w:rsidRPr="0056411B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2DB9" w:rsidRPr="009A1489" w:rsidTr="00777FD0">
        <w:trPr>
          <w:trHeight w:val="625"/>
        </w:trPr>
        <w:tc>
          <w:tcPr>
            <w:tcW w:w="918" w:type="pct"/>
            <w:vMerge/>
          </w:tcPr>
          <w:p w:rsidR="006A2DB9" w:rsidRPr="009A1489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pct"/>
          </w:tcPr>
          <w:p w:rsidR="006A2DB9" w:rsidRPr="009A1489" w:rsidRDefault="006A2DB9" w:rsidP="009B5F92">
            <w:pPr>
              <w:pStyle w:val="Default"/>
              <w:contextualSpacing/>
            </w:pPr>
            <w:r w:rsidRPr="00054241">
              <w:rPr>
                <w:color w:val="auto"/>
              </w:rPr>
              <w:t xml:space="preserve">Монгольское нашествие на Русь. Борьба Руси с экспансией Запада. Александр Невский. Образование и укрепление Московского княжества. Дмитрий Донской. Куликовская </w:t>
            </w:r>
            <w:r w:rsidR="0085121E">
              <w:rPr>
                <w:color w:val="auto"/>
              </w:rPr>
              <w:t xml:space="preserve">битва. Сельское хозяйство Руси </w:t>
            </w:r>
            <w:r w:rsidRPr="00054241">
              <w:rPr>
                <w:color w:val="auto"/>
              </w:rPr>
              <w:t xml:space="preserve">в </w:t>
            </w:r>
            <w:r w:rsidRPr="00054241">
              <w:rPr>
                <w:color w:val="auto"/>
                <w:lang w:val="en-US"/>
              </w:rPr>
              <w:t>XII</w:t>
            </w:r>
            <w:r w:rsidRPr="00054241">
              <w:rPr>
                <w:color w:val="auto"/>
              </w:rPr>
              <w:t>-</w:t>
            </w:r>
            <w:r w:rsidRPr="00054241">
              <w:rPr>
                <w:color w:val="auto"/>
                <w:lang w:val="en-US"/>
              </w:rPr>
              <w:t>XIV</w:t>
            </w:r>
            <w:r w:rsidRPr="00054241">
              <w:rPr>
                <w:color w:val="auto"/>
              </w:rPr>
              <w:t xml:space="preserve"> веках</w:t>
            </w:r>
            <w:r w:rsidR="00983692">
              <w:rPr>
                <w:color w:val="auto"/>
              </w:rPr>
              <w:t>.</w:t>
            </w:r>
          </w:p>
        </w:tc>
        <w:tc>
          <w:tcPr>
            <w:tcW w:w="325" w:type="pct"/>
            <w:vMerge/>
          </w:tcPr>
          <w:p w:rsidR="006A2DB9" w:rsidRPr="009A1489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  <w:vMerge/>
          </w:tcPr>
          <w:p w:rsidR="006A2DB9" w:rsidRPr="009A1489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2DB9" w:rsidRPr="009A1489" w:rsidTr="00777FD0">
        <w:trPr>
          <w:trHeight w:val="227"/>
        </w:trPr>
        <w:tc>
          <w:tcPr>
            <w:tcW w:w="918" w:type="pct"/>
            <w:vMerge/>
          </w:tcPr>
          <w:p w:rsidR="006A2DB9" w:rsidRPr="009A1489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pct"/>
          </w:tcPr>
          <w:p w:rsidR="006A2DB9" w:rsidRPr="009A1489" w:rsidRDefault="005142AB" w:rsidP="009B5F92">
            <w:pPr>
              <w:pStyle w:val="Default"/>
              <w:contextualSpacing/>
            </w:pPr>
            <w:r>
              <w:rPr>
                <w:b/>
                <w:bCs/>
              </w:rPr>
              <w:t xml:space="preserve">Практическая </w:t>
            </w:r>
            <w:r w:rsidR="006A2DB9" w:rsidRPr="007B01BA">
              <w:rPr>
                <w:b/>
                <w:bCs/>
              </w:rPr>
              <w:t xml:space="preserve"> работа студентов</w:t>
            </w:r>
          </w:p>
        </w:tc>
        <w:tc>
          <w:tcPr>
            <w:tcW w:w="325" w:type="pct"/>
          </w:tcPr>
          <w:p w:rsidR="006A2DB9" w:rsidRPr="009842A8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6A2DB9" w:rsidRPr="009A1489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2DB9" w:rsidRPr="009A1489" w:rsidTr="00A25422">
        <w:trPr>
          <w:trHeight w:val="287"/>
        </w:trPr>
        <w:tc>
          <w:tcPr>
            <w:tcW w:w="918" w:type="pct"/>
            <w:vMerge/>
          </w:tcPr>
          <w:p w:rsidR="006A2DB9" w:rsidRPr="009A1489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pct"/>
          </w:tcPr>
          <w:p w:rsidR="006A2DB9" w:rsidRPr="00D57EC7" w:rsidRDefault="006A2DB9" w:rsidP="009B5F92">
            <w:pPr>
              <w:pStyle w:val="Default"/>
              <w:contextualSpacing/>
              <w:rPr>
                <w:b/>
                <w:bCs/>
              </w:rPr>
            </w:pPr>
            <w:r w:rsidRPr="00D57EC7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Предпосылки и причины образования Древ</w:t>
            </w:r>
            <w:r w:rsidR="008B492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нерусского государства</w:t>
            </w:r>
            <w:r w:rsidR="00983692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</w:tcPr>
          <w:p w:rsidR="006A2DB9" w:rsidRPr="009842A8" w:rsidRDefault="005142AB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8" w:type="pct"/>
            <w:gridSpan w:val="2"/>
          </w:tcPr>
          <w:p w:rsidR="006A2DB9" w:rsidRPr="009A1489" w:rsidRDefault="006A2DB9" w:rsidP="009B5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2DB9" w:rsidRPr="009A1489" w:rsidTr="00D57EC7">
        <w:trPr>
          <w:trHeight w:val="818"/>
        </w:trPr>
        <w:tc>
          <w:tcPr>
            <w:tcW w:w="918" w:type="pct"/>
            <w:vMerge w:val="restart"/>
          </w:tcPr>
          <w:p w:rsidR="006A2DB9" w:rsidRDefault="006A2DB9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№2</w:t>
            </w:r>
          </w:p>
          <w:p w:rsidR="006A2DB9" w:rsidRPr="00E863CB" w:rsidRDefault="006A2DB9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формирования российского централизованного государства в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веках.</w:t>
            </w:r>
          </w:p>
        </w:tc>
        <w:tc>
          <w:tcPr>
            <w:tcW w:w="3109" w:type="pct"/>
          </w:tcPr>
          <w:p w:rsidR="006A2DB9" w:rsidRPr="009A1489" w:rsidRDefault="006A2DB9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Русь и её соседи. Иван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. Василий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. От Руси к России. Правление Ивана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Грозного. Сословия русского общества. Развитие ремесла и торговли. Развитие сельского хозяйства в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 веках.</w:t>
            </w:r>
          </w:p>
        </w:tc>
        <w:tc>
          <w:tcPr>
            <w:tcW w:w="325" w:type="pct"/>
          </w:tcPr>
          <w:p w:rsidR="006A2DB9" w:rsidRPr="006908B2" w:rsidRDefault="004A68FA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8" w:type="pct"/>
            <w:gridSpan w:val="2"/>
          </w:tcPr>
          <w:p w:rsidR="009014F2" w:rsidRPr="00315F34" w:rsidRDefault="009014F2" w:rsidP="009014F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A2DB9" w:rsidRPr="009A1489" w:rsidRDefault="006A2DB9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B9" w:rsidRPr="009A1489" w:rsidTr="00777FD0">
        <w:trPr>
          <w:trHeight w:val="227"/>
        </w:trPr>
        <w:tc>
          <w:tcPr>
            <w:tcW w:w="918" w:type="pct"/>
            <w:vMerge/>
          </w:tcPr>
          <w:p w:rsidR="006A2DB9" w:rsidRPr="009A1489" w:rsidRDefault="006A2DB9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6A2DB9" w:rsidRPr="00263AB9" w:rsidRDefault="005142AB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</w:t>
            </w:r>
            <w:r w:rsidR="006A2DB9" w:rsidRPr="00263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 студентов</w:t>
            </w:r>
          </w:p>
        </w:tc>
        <w:tc>
          <w:tcPr>
            <w:tcW w:w="325" w:type="pct"/>
          </w:tcPr>
          <w:p w:rsidR="006A2DB9" w:rsidRPr="00E63074" w:rsidRDefault="006A2DB9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6A2DB9" w:rsidRPr="009A1489" w:rsidRDefault="006A2DB9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B9" w:rsidRPr="009A1489" w:rsidTr="006A2DB9">
        <w:trPr>
          <w:trHeight w:val="257"/>
        </w:trPr>
        <w:tc>
          <w:tcPr>
            <w:tcW w:w="918" w:type="pct"/>
            <w:vMerge/>
          </w:tcPr>
          <w:p w:rsidR="006A2DB9" w:rsidRPr="009A1489" w:rsidRDefault="006A2DB9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6A2DB9" w:rsidRPr="00B11447" w:rsidRDefault="006A2DB9" w:rsidP="00E53D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B11447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Культура России </w:t>
            </w:r>
            <w:r>
              <w:rPr>
                <w:rStyle w:val="12"/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8B4928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="00983692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</w:tcPr>
          <w:p w:rsidR="006A2DB9" w:rsidRPr="00E63074" w:rsidRDefault="00E63074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07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8" w:type="pct"/>
            <w:gridSpan w:val="2"/>
          </w:tcPr>
          <w:p w:rsidR="006A2DB9" w:rsidRPr="009A1489" w:rsidRDefault="006A2DB9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B9" w:rsidRPr="009A1489" w:rsidTr="00777FD0">
        <w:trPr>
          <w:trHeight w:val="213"/>
        </w:trPr>
        <w:tc>
          <w:tcPr>
            <w:tcW w:w="918" w:type="pct"/>
            <w:vMerge w:val="restart"/>
          </w:tcPr>
          <w:p w:rsidR="006A2DB9" w:rsidRDefault="006A2DB9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№3</w:t>
            </w:r>
          </w:p>
          <w:p w:rsidR="006A2DB9" w:rsidRPr="00E863CB" w:rsidRDefault="006A2DB9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конце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  <w:r w:rsidR="006B7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9" w:type="pct"/>
          </w:tcPr>
          <w:p w:rsidR="006A2DB9" w:rsidRPr="009A1489" w:rsidRDefault="006A2DB9" w:rsidP="00E630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Россия перед смутой.  Смутное время. Россия при первых Романовых. Церковная реформа патриарха Никона. Церковный раскол. Социально-экономическое развитие страны в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XVII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Развитие крепостнических отношений в России. Правление царя Федора и Софьи Алексеевны. Реформы Петра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Развитие сельского хозяйства и крестьянство.</w:t>
            </w:r>
          </w:p>
        </w:tc>
        <w:tc>
          <w:tcPr>
            <w:tcW w:w="325" w:type="pct"/>
            <w:vMerge w:val="restart"/>
          </w:tcPr>
          <w:p w:rsidR="006A2DB9" w:rsidRPr="006908B2" w:rsidRDefault="004A68FA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8" w:type="pct"/>
            <w:gridSpan w:val="2"/>
            <w:vMerge w:val="restart"/>
          </w:tcPr>
          <w:p w:rsidR="009014F2" w:rsidRPr="00315F34" w:rsidRDefault="009014F2" w:rsidP="009014F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A2DB9" w:rsidRPr="009A1489" w:rsidRDefault="006A2DB9" w:rsidP="003E4A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B9" w:rsidRPr="009A1489" w:rsidTr="00E778D4">
        <w:trPr>
          <w:trHeight w:val="892"/>
        </w:trPr>
        <w:tc>
          <w:tcPr>
            <w:tcW w:w="918" w:type="pct"/>
            <w:vMerge/>
          </w:tcPr>
          <w:p w:rsidR="006A2DB9" w:rsidRPr="009A1489" w:rsidRDefault="006A2DB9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6A2DB9" w:rsidRPr="009A1489" w:rsidRDefault="006A2DB9" w:rsidP="00E630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Эпоха дворцовых переворотов. Правление Екатерины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. Социально-экономическое развитие России. Внутренняя и внешняя политика Павла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>. Сельское хозяйство России и крестьянский вопрос в 1725-1801 годах.</w:t>
            </w:r>
          </w:p>
        </w:tc>
        <w:tc>
          <w:tcPr>
            <w:tcW w:w="325" w:type="pct"/>
            <w:vMerge/>
          </w:tcPr>
          <w:p w:rsidR="006A2DB9" w:rsidRPr="009A1489" w:rsidRDefault="006A2DB9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  <w:vMerge/>
          </w:tcPr>
          <w:p w:rsidR="006A2DB9" w:rsidRPr="009A1489" w:rsidRDefault="006A2DB9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B9" w:rsidRPr="009A1489" w:rsidTr="00777FD0">
        <w:trPr>
          <w:trHeight w:val="227"/>
        </w:trPr>
        <w:tc>
          <w:tcPr>
            <w:tcW w:w="918" w:type="pct"/>
            <w:vMerge/>
          </w:tcPr>
          <w:p w:rsidR="006A2DB9" w:rsidRPr="009A1489" w:rsidRDefault="006A2DB9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6A2DB9" w:rsidRPr="00263AB9" w:rsidRDefault="004B2CE1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</w:t>
            </w:r>
            <w:r w:rsidR="006A2DB9" w:rsidRPr="00263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 студентов</w:t>
            </w:r>
          </w:p>
        </w:tc>
        <w:tc>
          <w:tcPr>
            <w:tcW w:w="325" w:type="pct"/>
          </w:tcPr>
          <w:p w:rsidR="006A2DB9" w:rsidRPr="00E63074" w:rsidRDefault="006A2DB9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6A2DB9" w:rsidRPr="009A1489" w:rsidRDefault="006A2DB9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B9" w:rsidRPr="009A1489" w:rsidTr="006A2DB9">
        <w:trPr>
          <w:trHeight w:val="276"/>
        </w:trPr>
        <w:tc>
          <w:tcPr>
            <w:tcW w:w="918" w:type="pct"/>
            <w:vMerge/>
          </w:tcPr>
          <w:p w:rsidR="006A2DB9" w:rsidRPr="009A1489" w:rsidRDefault="006A2DB9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6A2DB9" w:rsidRPr="00E63074" w:rsidRDefault="006A2DB9" w:rsidP="00A25422">
            <w:pPr>
              <w:spacing w:after="0" w:line="240" w:lineRule="auto"/>
              <w:contextualSpacing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E63074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Культура России </w:t>
            </w:r>
            <w:r w:rsidRPr="00E63074">
              <w:rPr>
                <w:rStyle w:val="12"/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5142AB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="00E63074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</w:tcPr>
          <w:p w:rsidR="006A2DB9" w:rsidRPr="00E63074" w:rsidRDefault="00E63074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307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8" w:type="pct"/>
            <w:gridSpan w:val="2"/>
          </w:tcPr>
          <w:p w:rsidR="006A2DB9" w:rsidRPr="009A1489" w:rsidRDefault="006A2DB9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77FD0">
        <w:trPr>
          <w:trHeight w:val="227"/>
        </w:trPr>
        <w:tc>
          <w:tcPr>
            <w:tcW w:w="918" w:type="pct"/>
            <w:vMerge w:val="restart"/>
          </w:tcPr>
          <w:p w:rsidR="00F24CCF" w:rsidRDefault="00F24CCF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Раздел №4</w:t>
            </w:r>
          </w:p>
          <w:p w:rsidR="00F24CCF" w:rsidRPr="00E863CB" w:rsidRDefault="00F24CCF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Россия в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3109" w:type="pct"/>
          </w:tcPr>
          <w:p w:rsidR="00F24CCF" w:rsidRPr="009A1489" w:rsidRDefault="00F24CCF" w:rsidP="007835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и внешняя политика Александра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.  Отечественная война 1812 года. Движение декабристов и восстание 14 декабря 1825 года. Николай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российской 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бюрократии. Общественное движение в 30-50 годы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века. Крестьянский вопрос и развитие сельского хозяйства России.</w:t>
            </w:r>
          </w:p>
        </w:tc>
        <w:tc>
          <w:tcPr>
            <w:tcW w:w="325" w:type="pct"/>
            <w:vMerge w:val="restart"/>
          </w:tcPr>
          <w:p w:rsidR="00F24CCF" w:rsidRPr="006908B2" w:rsidRDefault="004B2CE1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648" w:type="pct"/>
            <w:gridSpan w:val="2"/>
            <w:vMerge w:val="restart"/>
          </w:tcPr>
          <w:p w:rsidR="009014F2" w:rsidRPr="00315F34" w:rsidRDefault="009014F2" w:rsidP="009014F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24CCF" w:rsidRPr="009A1489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77FD0">
        <w:trPr>
          <w:trHeight w:val="213"/>
        </w:trPr>
        <w:tc>
          <w:tcPr>
            <w:tcW w:w="918" w:type="pct"/>
            <w:vMerge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F24CCF" w:rsidRPr="009A1489" w:rsidRDefault="00F24CCF" w:rsidP="008F72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Отмена крепостного права. Реформы 1860-1870 годов. Александр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8F7244">
              <w:rPr>
                <w:rFonts w:ascii="Times New Roman" w:hAnsi="Times New Roman" w:cs="Times New Roman"/>
                <w:sz w:val="24"/>
                <w:szCs w:val="24"/>
              </w:rPr>
              <w:t xml:space="preserve"> – политика контр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реформ. Рабочее движение в 1880 годы и распространение марксизма. Социально-экономическое развитие России в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веке. Русская деревня во второй половине XIX века. Голод 1891-1892 годов.</w:t>
            </w:r>
          </w:p>
        </w:tc>
        <w:tc>
          <w:tcPr>
            <w:tcW w:w="325" w:type="pct"/>
            <w:vMerge/>
          </w:tcPr>
          <w:p w:rsidR="00F24CCF" w:rsidRPr="009A1489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gridSpan w:val="2"/>
            <w:vMerge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77FD0">
        <w:trPr>
          <w:trHeight w:val="213"/>
        </w:trPr>
        <w:tc>
          <w:tcPr>
            <w:tcW w:w="918" w:type="pct"/>
            <w:vMerge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F24CCF" w:rsidRDefault="004B2CE1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</w:t>
            </w:r>
            <w:r w:rsidR="00F24CCF" w:rsidRPr="00263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 студентов</w:t>
            </w:r>
          </w:p>
        </w:tc>
        <w:tc>
          <w:tcPr>
            <w:tcW w:w="325" w:type="pct"/>
          </w:tcPr>
          <w:p w:rsidR="00F24CCF" w:rsidRPr="00783508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77FD0">
        <w:trPr>
          <w:trHeight w:val="20"/>
        </w:trPr>
        <w:tc>
          <w:tcPr>
            <w:tcW w:w="918" w:type="pct"/>
            <w:vMerge/>
          </w:tcPr>
          <w:p w:rsidR="00F24CCF" w:rsidRPr="003C2B95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F24CCF" w:rsidRPr="003C2B95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1447">
              <w:rPr>
                <w:rStyle w:val="17"/>
                <w:rFonts w:ascii="Times New Roman" w:hAnsi="Times New Roman" w:cs="Times New Roman"/>
                <w:sz w:val="24"/>
                <w:szCs w:val="24"/>
              </w:rPr>
              <w:t>Отечественная война 1812 года</w:t>
            </w:r>
            <w:r w:rsidR="00E63074">
              <w:rPr>
                <w:rStyle w:val="17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</w:tcPr>
          <w:p w:rsidR="00F24CCF" w:rsidRPr="00783508" w:rsidRDefault="00783508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350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8" w:type="pct"/>
            <w:gridSpan w:val="2"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77FD0">
        <w:trPr>
          <w:trHeight w:val="20"/>
        </w:trPr>
        <w:tc>
          <w:tcPr>
            <w:tcW w:w="918" w:type="pct"/>
            <w:vMerge w:val="restart"/>
          </w:tcPr>
          <w:p w:rsidR="00F24CCF" w:rsidRPr="0051163D" w:rsidRDefault="00F24CCF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Раздел №5</w:t>
            </w:r>
          </w:p>
          <w:p w:rsidR="00F24CCF" w:rsidRPr="003C2B95" w:rsidRDefault="00F24CCF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начале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9" w:type="pct"/>
          </w:tcPr>
          <w:p w:rsidR="00F24CCF" w:rsidRPr="003C2B95" w:rsidRDefault="00F24CCF" w:rsidP="00E630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России в начале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 века. Последний российский император Николай </w:t>
            </w:r>
            <w:r w:rsidRPr="00B0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>. Русско-японская война. Революция 1905-1907 годов. Политические партии и развитие парламентаризма. Аграрная реформа. Первая мировая война. 1917 год – февральская и октябрьская революции.</w:t>
            </w:r>
          </w:p>
        </w:tc>
        <w:tc>
          <w:tcPr>
            <w:tcW w:w="325" w:type="pct"/>
          </w:tcPr>
          <w:p w:rsidR="00F24CCF" w:rsidRPr="00983692" w:rsidRDefault="004A68FA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8" w:type="pct"/>
            <w:gridSpan w:val="2"/>
          </w:tcPr>
          <w:p w:rsidR="009014F2" w:rsidRPr="00315F34" w:rsidRDefault="009014F2" w:rsidP="009014F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24CCF" w:rsidRPr="009A1489" w:rsidRDefault="00F24CCF" w:rsidP="00CD5B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77FD0">
        <w:trPr>
          <w:trHeight w:val="20"/>
        </w:trPr>
        <w:tc>
          <w:tcPr>
            <w:tcW w:w="918" w:type="pct"/>
            <w:vMerge/>
          </w:tcPr>
          <w:p w:rsidR="00F24CCF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F24CCF" w:rsidRPr="00B00B77" w:rsidRDefault="004B2CE1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</w:t>
            </w:r>
            <w:r w:rsidR="00F24CCF" w:rsidRPr="00263A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 студентов</w:t>
            </w:r>
          </w:p>
        </w:tc>
        <w:tc>
          <w:tcPr>
            <w:tcW w:w="325" w:type="pct"/>
          </w:tcPr>
          <w:p w:rsidR="00F24CCF" w:rsidRPr="00783508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77FD0">
        <w:trPr>
          <w:trHeight w:val="20"/>
        </w:trPr>
        <w:tc>
          <w:tcPr>
            <w:tcW w:w="918" w:type="pct"/>
            <w:vMerge/>
          </w:tcPr>
          <w:p w:rsidR="00F24CCF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F24CCF" w:rsidRPr="00B00B77" w:rsidRDefault="00F24CCF" w:rsidP="008B49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44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Основное содержание и этапы реализации столыпинской аграрной реформы, ее влияние на экономическ</w:t>
            </w:r>
            <w:r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ое и социальное развитие России</w:t>
            </w:r>
            <w:r w:rsidR="008B4928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</w:tcPr>
          <w:p w:rsidR="00F24CCF" w:rsidRPr="00783508" w:rsidRDefault="00783508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350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8" w:type="pct"/>
            <w:gridSpan w:val="2"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853AF">
        <w:trPr>
          <w:trHeight w:val="1120"/>
        </w:trPr>
        <w:tc>
          <w:tcPr>
            <w:tcW w:w="918" w:type="pct"/>
            <w:vMerge w:val="restart"/>
          </w:tcPr>
          <w:p w:rsidR="00F24CCF" w:rsidRDefault="00F24CCF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№6</w:t>
            </w:r>
          </w:p>
          <w:p w:rsidR="00F24CCF" w:rsidRPr="00A40D17" w:rsidRDefault="00F24CCF" w:rsidP="005D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ветское государство в 1918-1945 </w:t>
            </w:r>
            <w:r w:rsidRPr="00B00B77">
              <w:rPr>
                <w:rFonts w:ascii="Times New Roman" w:hAnsi="Times New Roman" w:cs="Times New Roman"/>
                <w:sz w:val="24"/>
                <w:szCs w:val="24"/>
              </w:rPr>
              <w:t xml:space="preserve">годах. </w:t>
            </w:r>
          </w:p>
        </w:tc>
        <w:tc>
          <w:tcPr>
            <w:tcW w:w="3109" w:type="pct"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0B7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Советская Россия – начало. Военный коммунизм. Гражданская война. НЭП, его сущность и значение. Образование СССР. Национально-государственное устройство СССР. Индустриализация. Социальная политика государства. Коллективизаци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я сельского хозяйства. Великая О</w:t>
            </w:r>
            <w:r w:rsidRPr="00B00B7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течественная война.</w:t>
            </w:r>
          </w:p>
        </w:tc>
        <w:tc>
          <w:tcPr>
            <w:tcW w:w="325" w:type="pct"/>
          </w:tcPr>
          <w:p w:rsidR="00F24CCF" w:rsidRPr="006908B2" w:rsidRDefault="00983692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8" w:type="pct"/>
            <w:gridSpan w:val="2"/>
          </w:tcPr>
          <w:p w:rsidR="009014F2" w:rsidRPr="00315F34" w:rsidRDefault="009014F2" w:rsidP="009014F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24CCF" w:rsidRPr="009A1489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77FD0">
        <w:trPr>
          <w:trHeight w:val="213"/>
        </w:trPr>
        <w:tc>
          <w:tcPr>
            <w:tcW w:w="918" w:type="pct"/>
            <w:vMerge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F24CCF" w:rsidRPr="003C2B95" w:rsidRDefault="004B2CE1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</w:t>
            </w:r>
            <w:r w:rsidR="00F24CCF" w:rsidRPr="003C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 студентов</w:t>
            </w:r>
          </w:p>
        </w:tc>
        <w:tc>
          <w:tcPr>
            <w:tcW w:w="325" w:type="pct"/>
          </w:tcPr>
          <w:p w:rsidR="00F24CCF" w:rsidRPr="00ED6FFE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8" w:type="pct"/>
            <w:gridSpan w:val="2"/>
          </w:tcPr>
          <w:p w:rsidR="00F24CCF" w:rsidRPr="009A1489" w:rsidRDefault="00F24CCF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8B4928">
        <w:trPr>
          <w:gridAfter w:val="1"/>
          <w:wAfter w:w="3" w:type="pct"/>
          <w:trHeight w:val="298"/>
        </w:trPr>
        <w:tc>
          <w:tcPr>
            <w:tcW w:w="918" w:type="pct"/>
            <w:vMerge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F24CCF" w:rsidRPr="00501C02" w:rsidRDefault="00F24CCF" w:rsidP="008F7244">
            <w:pPr>
              <w:spacing w:after="0" w:line="240" w:lineRule="auto"/>
              <w:contextualSpacing/>
              <w:jc w:val="both"/>
              <w:rPr>
                <w:b/>
                <w:bCs/>
              </w:rPr>
            </w:pPr>
            <w:r w:rsidRPr="00B11447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Военно-пол</w:t>
            </w:r>
            <w:r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итические планы сторон накануне </w:t>
            </w:r>
            <w:r w:rsidRPr="00B11447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Второй мировой войны.</w:t>
            </w:r>
            <w:r w:rsidR="008B4928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447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Подготовка к войне</w:t>
            </w:r>
            <w:r w:rsidR="008F7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</w:tcPr>
          <w:p w:rsidR="00F24CCF" w:rsidRPr="00ED6FFE" w:rsidRDefault="00ED6FFE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6FF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5" w:type="pct"/>
          </w:tcPr>
          <w:p w:rsidR="00F24CCF" w:rsidRPr="009A1489" w:rsidRDefault="00F24CCF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F24CCF">
        <w:trPr>
          <w:gridAfter w:val="1"/>
          <w:wAfter w:w="3" w:type="pct"/>
          <w:trHeight w:val="311"/>
        </w:trPr>
        <w:tc>
          <w:tcPr>
            <w:tcW w:w="918" w:type="pct"/>
            <w:vMerge/>
          </w:tcPr>
          <w:p w:rsidR="00F24CCF" w:rsidRPr="009A1489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09" w:type="pct"/>
          </w:tcPr>
          <w:p w:rsidR="00F24CCF" w:rsidRPr="00B11447" w:rsidRDefault="00F24CCF" w:rsidP="00A25422">
            <w:pPr>
              <w:spacing w:after="0" w:line="240" w:lineRule="auto"/>
              <w:contextualSpacing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B11447">
              <w:rPr>
                <w:rStyle w:val="26"/>
                <w:rFonts w:ascii="Times New Roman" w:hAnsi="Times New Roman" w:cs="Times New Roman"/>
                <w:sz w:val="24"/>
                <w:szCs w:val="24"/>
              </w:rPr>
              <w:t>Историческое значение Московской битвы</w:t>
            </w:r>
            <w:r>
              <w:rPr>
                <w:rStyle w:val="26"/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  <w:r w:rsidR="008F7244">
              <w:rPr>
                <w:rStyle w:val="26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</w:tcPr>
          <w:p w:rsidR="00F24CCF" w:rsidRPr="00ED6FFE" w:rsidRDefault="00ED6FFE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6FF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5" w:type="pct"/>
          </w:tcPr>
          <w:p w:rsidR="00F24CCF" w:rsidRPr="009A1489" w:rsidRDefault="00F24CCF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777FD0">
        <w:trPr>
          <w:gridAfter w:val="1"/>
          <w:wAfter w:w="3" w:type="pct"/>
          <w:trHeight w:val="510"/>
        </w:trPr>
        <w:tc>
          <w:tcPr>
            <w:tcW w:w="918" w:type="pct"/>
            <w:vMerge w:val="restart"/>
          </w:tcPr>
          <w:p w:rsidR="00F24CCF" w:rsidRPr="0051163D" w:rsidRDefault="00F24CCF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№7</w:t>
            </w:r>
          </w:p>
          <w:p w:rsidR="00F24CCF" w:rsidRPr="009A1489" w:rsidRDefault="00F24CCF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1163D">
              <w:rPr>
                <w:rFonts w:ascii="Times New Roman" w:hAnsi="Times New Roman" w:cs="Times New Roman"/>
                <w:sz w:val="24"/>
                <w:szCs w:val="24"/>
              </w:rPr>
              <w:t>Советский Союз в 1945-1991 годах.</w:t>
            </w:r>
          </w:p>
        </w:tc>
        <w:tc>
          <w:tcPr>
            <w:tcW w:w="3109" w:type="pct"/>
          </w:tcPr>
          <w:p w:rsidR="00F24CCF" w:rsidRPr="00501C02" w:rsidRDefault="00F24CCF" w:rsidP="008F7244">
            <w:pPr>
              <w:spacing w:after="0" w:line="240" w:lineRule="auto"/>
              <w:contextualSpacing/>
              <w:jc w:val="both"/>
              <w:rPr>
                <w:b/>
                <w:bCs/>
              </w:rPr>
            </w:pPr>
            <w:r w:rsidRPr="0051163D">
              <w:rPr>
                <w:rFonts w:ascii="Times New Roman" w:hAnsi="Times New Roman" w:cs="Times New Roman"/>
                <w:sz w:val="24"/>
                <w:szCs w:val="24"/>
              </w:rPr>
              <w:t>Восстановление народного хозяйства. В 1945-1953 годах. Экономическая и социальная политика в 1964-1985 годах. Перестройка, её причины и цели. Курс на ускорение социально-экономических процессов. Демократизация политической жизни. Нарастание центробежных процессов и распад Советского Союза.</w:t>
            </w:r>
          </w:p>
        </w:tc>
        <w:tc>
          <w:tcPr>
            <w:tcW w:w="325" w:type="pct"/>
          </w:tcPr>
          <w:p w:rsidR="00F24CCF" w:rsidRPr="004B2CE1" w:rsidRDefault="004B2CE1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5" w:type="pct"/>
          </w:tcPr>
          <w:p w:rsidR="009014F2" w:rsidRPr="00315F34" w:rsidRDefault="009014F2" w:rsidP="009014F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24CCF" w:rsidRPr="009A1489" w:rsidRDefault="00F24CCF" w:rsidP="003E4A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F24CCF">
        <w:trPr>
          <w:gridAfter w:val="1"/>
          <w:wAfter w:w="3" w:type="pct"/>
          <w:trHeight w:val="149"/>
        </w:trPr>
        <w:tc>
          <w:tcPr>
            <w:tcW w:w="918" w:type="pct"/>
            <w:vMerge/>
          </w:tcPr>
          <w:p w:rsidR="00F24CCF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9" w:type="pct"/>
          </w:tcPr>
          <w:p w:rsidR="00F24CCF" w:rsidRPr="0051163D" w:rsidRDefault="004B2CE1" w:rsidP="008F72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</w:t>
            </w:r>
            <w:r w:rsidR="00F24CCF" w:rsidRPr="003C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студентов</w:t>
            </w:r>
          </w:p>
        </w:tc>
        <w:tc>
          <w:tcPr>
            <w:tcW w:w="325" w:type="pct"/>
          </w:tcPr>
          <w:p w:rsidR="00F24CCF" w:rsidRPr="006C1D3C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5" w:type="pct"/>
          </w:tcPr>
          <w:p w:rsidR="00F24CCF" w:rsidRPr="009A1489" w:rsidRDefault="00F24CCF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CF" w:rsidRPr="009A1489" w:rsidTr="00F24CCF">
        <w:trPr>
          <w:gridAfter w:val="1"/>
          <w:wAfter w:w="3" w:type="pct"/>
          <w:trHeight w:val="295"/>
        </w:trPr>
        <w:tc>
          <w:tcPr>
            <w:tcW w:w="918" w:type="pct"/>
            <w:vMerge/>
          </w:tcPr>
          <w:p w:rsidR="00F24CCF" w:rsidRDefault="00F24CCF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9" w:type="pct"/>
          </w:tcPr>
          <w:p w:rsidR="00F24CCF" w:rsidRPr="003C2B95" w:rsidRDefault="00F24CCF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26"/>
                <w:rFonts w:ascii="Times New Roman" w:hAnsi="Times New Roman" w:cs="Times New Roman"/>
                <w:sz w:val="24"/>
                <w:szCs w:val="24"/>
              </w:rPr>
              <w:t>Создание ООН и ее де</w:t>
            </w:r>
            <w:r w:rsidR="004B2CE1">
              <w:rPr>
                <w:rStyle w:val="26"/>
                <w:rFonts w:ascii="Times New Roman" w:hAnsi="Times New Roman" w:cs="Times New Roman"/>
                <w:sz w:val="24"/>
                <w:szCs w:val="24"/>
              </w:rPr>
              <w:t>ятельность</w:t>
            </w:r>
            <w:r w:rsidR="008F7244">
              <w:rPr>
                <w:rStyle w:val="26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</w:tcPr>
          <w:p w:rsidR="00F24CCF" w:rsidRPr="006C1D3C" w:rsidRDefault="004B2CE1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5" w:type="pct"/>
          </w:tcPr>
          <w:p w:rsidR="00F24CCF" w:rsidRPr="009A1489" w:rsidRDefault="00F24CCF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FB4" w:rsidRPr="009A1489" w:rsidTr="00777FD0">
        <w:trPr>
          <w:gridAfter w:val="1"/>
          <w:wAfter w:w="3" w:type="pct"/>
          <w:trHeight w:val="510"/>
        </w:trPr>
        <w:tc>
          <w:tcPr>
            <w:tcW w:w="918" w:type="pct"/>
            <w:vMerge w:val="restart"/>
          </w:tcPr>
          <w:p w:rsidR="00773FB4" w:rsidRPr="0051163D" w:rsidRDefault="00773FB4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№8</w:t>
            </w:r>
          </w:p>
          <w:p w:rsidR="00773FB4" w:rsidRPr="0051163D" w:rsidRDefault="00773FB4" w:rsidP="006B78D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3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на рубеже </w:t>
            </w:r>
            <w:r w:rsidRPr="00511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16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11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163D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9" w:type="pct"/>
          </w:tcPr>
          <w:p w:rsidR="00773FB4" w:rsidRPr="0051163D" w:rsidRDefault="00773FB4" w:rsidP="00D83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российской государственности. Изменения в системе власти. Б.Н.Ельцин. Политический кризис осени 1993 года. Принятие Конституции России 1993 года. Экономические реформы 1990-х годов: основные этапы и результаты. Военно-политический кризис в Чечне. Отставка Б. Н. Ельцина. Деятельность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</w:t>
            </w:r>
            <w:r w:rsidRPr="00511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сферы в начале ХХI века. Роль государства в экономике. Приоритетные национальные проекты и федеральные программы. Президентские выборы 2008 года. Президент России Д.А.Медведев. Государственная политика в условиях экономического кризиса, начавшегося в 2008 году. Президентские выборы 2012 года. Разработка и реализация планов дальнейшего развития России. Геополитическое положение и внешняя политика России в 1990-е годы.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Распространение информационных технологий в различных сферах жизни общества.</w:t>
            </w:r>
          </w:p>
        </w:tc>
        <w:tc>
          <w:tcPr>
            <w:tcW w:w="325" w:type="pct"/>
          </w:tcPr>
          <w:p w:rsidR="00773FB4" w:rsidRPr="00983692" w:rsidRDefault="009578AB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043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5" w:type="pct"/>
          </w:tcPr>
          <w:p w:rsidR="009014F2" w:rsidRPr="00315F34" w:rsidRDefault="009014F2" w:rsidP="009014F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773FB4" w:rsidRPr="009A1489" w:rsidRDefault="00773FB4" w:rsidP="003E4A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FB4" w:rsidRPr="009A1489" w:rsidTr="00F24CCF">
        <w:trPr>
          <w:gridAfter w:val="1"/>
          <w:wAfter w:w="3" w:type="pct"/>
          <w:trHeight w:val="259"/>
        </w:trPr>
        <w:tc>
          <w:tcPr>
            <w:tcW w:w="918" w:type="pct"/>
            <w:vMerge/>
          </w:tcPr>
          <w:p w:rsidR="00773FB4" w:rsidRDefault="00773FB4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9" w:type="pct"/>
          </w:tcPr>
          <w:p w:rsidR="00773FB4" w:rsidRPr="0051163D" w:rsidRDefault="001242D2" w:rsidP="001242D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 w:rsidR="00773FB4" w:rsidRPr="003C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 работа студентов</w:t>
            </w:r>
          </w:p>
        </w:tc>
        <w:tc>
          <w:tcPr>
            <w:tcW w:w="325" w:type="pct"/>
          </w:tcPr>
          <w:p w:rsidR="00773FB4" w:rsidRPr="006C1D3C" w:rsidRDefault="00773FB4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5" w:type="pct"/>
          </w:tcPr>
          <w:p w:rsidR="00773FB4" w:rsidRPr="009A1489" w:rsidRDefault="00773FB4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FB4" w:rsidRPr="009A1489" w:rsidTr="00F24CCF">
        <w:trPr>
          <w:gridAfter w:val="1"/>
          <w:wAfter w:w="3" w:type="pct"/>
          <w:trHeight w:val="263"/>
        </w:trPr>
        <w:tc>
          <w:tcPr>
            <w:tcW w:w="918" w:type="pct"/>
            <w:vMerge/>
          </w:tcPr>
          <w:p w:rsidR="00773FB4" w:rsidRDefault="00773FB4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9" w:type="pct"/>
          </w:tcPr>
          <w:p w:rsidR="00773FB4" w:rsidRPr="008F7244" w:rsidRDefault="00773FB4" w:rsidP="00A2542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244">
              <w:rPr>
                <w:rStyle w:val="32"/>
                <w:rFonts w:ascii="Times New Roman" w:hAnsi="Times New Roman" w:cs="Times New Roman"/>
                <w:sz w:val="24"/>
                <w:szCs w:val="24"/>
              </w:rPr>
              <w:t>Экономические реформы 1990-х годов в России: основ</w:t>
            </w:r>
            <w:r w:rsidR="001D0A37">
              <w:rPr>
                <w:rStyle w:val="32"/>
                <w:rFonts w:ascii="Times New Roman" w:hAnsi="Times New Roman" w:cs="Times New Roman"/>
                <w:sz w:val="24"/>
                <w:szCs w:val="24"/>
              </w:rPr>
              <w:t>ные этапы и результаты</w:t>
            </w:r>
            <w:r>
              <w:rPr>
                <w:rStyle w:val="3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</w:tcPr>
          <w:p w:rsidR="00773FB4" w:rsidRPr="006C1D3C" w:rsidRDefault="001D0987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645" w:type="pct"/>
          </w:tcPr>
          <w:p w:rsidR="00773FB4" w:rsidRPr="009A1489" w:rsidRDefault="00773FB4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CF7" w:rsidRPr="009A1489" w:rsidTr="004A68FA">
        <w:trPr>
          <w:gridAfter w:val="1"/>
          <w:wAfter w:w="3" w:type="pct"/>
          <w:trHeight w:val="296"/>
        </w:trPr>
        <w:tc>
          <w:tcPr>
            <w:tcW w:w="918" w:type="pct"/>
          </w:tcPr>
          <w:p w:rsidR="00D83CF7" w:rsidRPr="00D83CF7" w:rsidRDefault="00D83CF7" w:rsidP="00D83CF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C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3109" w:type="pct"/>
          </w:tcPr>
          <w:p w:rsidR="00D83CF7" w:rsidRPr="008F7244" w:rsidRDefault="00D83CF7" w:rsidP="00A25422">
            <w:pPr>
              <w:spacing w:after="0" w:line="240" w:lineRule="auto"/>
              <w:contextualSpacing/>
              <w:rPr>
                <w:rStyle w:val="3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D83CF7" w:rsidRPr="00D83CF7" w:rsidRDefault="004A68FA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45" w:type="pct"/>
          </w:tcPr>
          <w:p w:rsidR="00D83CF7" w:rsidRPr="009A1489" w:rsidRDefault="00D83CF7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FA" w:rsidRPr="009A1489" w:rsidTr="004A68FA">
        <w:trPr>
          <w:gridAfter w:val="1"/>
          <w:wAfter w:w="3" w:type="pct"/>
          <w:trHeight w:val="296"/>
        </w:trPr>
        <w:tc>
          <w:tcPr>
            <w:tcW w:w="918" w:type="pct"/>
          </w:tcPr>
          <w:p w:rsidR="004A68FA" w:rsidRPr="00D83CF7" w:rsidRDefault="004A68FA" w:rsidP="0069644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тексту администрации</w:t>
            </w:r>
          </w:p>
        </w:tc>
        <w:tc>
          <w:tcPr>
            <w:tcW w:w="3109" w:type="pct"/>
          </w:tcPr>
          <w:p w:rsidR="004A68FA" w:rsidRPr="008F7244" w:rsidRDefault="004A68FA" w:rsidP="00A25422">
            <w:pPr>
              <w:spacing w:after="0" w:line="240" w:lineRule="auto"/>
              <w:contextualSpacing/>
              <w:rPr>
                <w:rStyle w:val="3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4A68FA" w:rsidRDefault="004A68FA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5" w:type="pct"/>
          </w:tcPr>
          <w:p w:rsidR="004A68FA" w:rsidRPr="009A1489" w:rsidRDefault="004A68FA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2" w:rsidRPr="009A1489" w:rsidTr="00777FD0">
        <w:trPr>
          <w:trHeight w:val="256"/>
        </w:trPr>
        <w:tc>
          <w:tcPr>
            <w:tcW w:w="4027" w:type="pct"/>
            <w:gridSpan w:val="2"/>
          </w:tcPr>
          <w:p w:rsidR="00A25422" w:rsidRPr="009A1489" w:rsidRDefault="00A25422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5" w:type="pct"/>
            <w:shd w:val="clear" w:color="auto" w:fill="FFFFFF"/>
          </w:tcPr>
          <w:p w:rsidR="00A25422" w:rsidRPr="009A1489" w:rsidRDefault="009578AB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8" w:type="pct"/>
            <w:gridSpan w:val="2"/>
            <w:shd w:val="clear" w:color="auto" w:fill="FFFFFF"/>
          </w:tcPr>
          <w:p w:rsidR="00A25422" w:rsidRPr="009A1489" w:rsidRDefault="00A25422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2" w:rsidRPr="009A1489" w:rsidTr="00777FD0">
        <w:trPr>
          <w:trHeight w:val="256"/>
        </w:trPr>
        <w:tc>
          <w:tcPr>
            <w:tcW w:w="4027" w:type="pct"/>
            <w:gridSpan w:val="2"/>
          </w:tcPr>
          <w:p w:rsidR="00A25422" w:rsidRPr="009A1489" w:rsidRDefault="004A68FA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</w:t>
            </w:r>
            <w:r w:rsidR="00A25422"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325" w:type="pct"/>
            <w:shd w:val="clear" w:color="auto" w:fill="FFFFFF"/>
          </w:tcPr>
          <w:p w:rsidR="00A25422" w:rsidRPr="009A1489" w:rsidRDefault="004A68FA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25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48" w:type="pct"/>
            <w:gridSpan w:val="2"/>
            <w:shd w:val="clear" w:color="auto" w:fill="FFFFFF"/>
          </w:tcPr>
          <w:p w:rsidR="00A25422" w:rsidRPr="009A1489" w:rsidRDefault="00A25422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2" w:rsidRPr="009A1489" w:rsidTr="00777FD0">
        <w:trPr>
          <w:trHeight w:val="256"/>
        </w:trPr>
        <w:tc>
          <w:tcPr>
            <w:tcW w:w="4027" w:type="pct"/>
            <w:gridSpan w:val="2"/>
          </w:tcPr>
          <w:p w:rsidR="00A25422" w:rsidRPr="009A1489" w:rsidRDefault="00A25422" w:rsidP="00A254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5" w:type="pct"/>
            <w:shd w:val="clear" w:color="auto" w:fill="FFFFFF"/>
          </w:tcPr>
          <w:p w:rsidR="00A25422" w:rsidRPr="009A1489" w:rsidRDefault="004A68FA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48" w:type="pct"/>
            <w:gridSpan w:val="2"/>
            <w:shd w:val="clear" w:color="auto" w:fill="FFFFFF"/>
          </w:tcPr>
          <w:p w:rsidR="00A25422" w:rsidRPr="009A1489" w:rsidRDefault="00A25422" w:rsidP="00A25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D42" w:rsidRPr="009A1489" w:rsidRDefault="000C3D42" w:rsidP="009A1489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  <w:sectPr w:rsidR="000C3D42" w:rsidRPr="009A1489" w:rsidSect="00E64144">
          <w:pgSz w:w="16840" w:h="11907" w:orient="landscape"/>
          <w:pgMar w:top="851" w:right="1134" w:bottom="851" w:left="851" w:header="709" w:footer="709" w:gutter="0"/>
          <w:cols w:space="720"/>
        </w:sectPr>
      </w:pPr>
    </w:p>
    <w:p w:rsidR="001F615A" w:rsidRPr="001F615A" w:rsidRDefault="00C05B32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1F615A" w:rsidRPr="001F615A">
        <w:rPr>
          <w:rFonts w:ascii="Times New Roman" w:hAnsi="Times New Roman" w:cs="Times New Roman"/>
          <w:b/>
          <w:bCs/>
          <w:sz w:val="24"/>
          <w:szCs w:val="24"/>
        </w:rPr>
        <w:t>.УСЛОВИЯ РЕАЛИЗАЦИИ ПРОГРАММЫ ДИСЦИПЛИНЫ</w:t>
      </w:r>
    </w:p>
    <w:p w:rsidR="001F615A" w:rsidRPr="001F615A" w:rsidRDefault="0085121E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F615A" w:rsidRPr="001F615A">
        <w:rPr>
          <w:rFonts w:ascii="Times New Roman" w:hAnsi="Times New Roman" w:cs="Times New Roman"/>
          <w:b/>
          <w:bCs/>
          <w:sz w:val="24"/>
          <w:szCs w:val="24"/>
        </w:rPr>
        <w:t>.1. Требования к минимальному материально-техническому обеспечению</w:t>
      </w:r>
    </w:p>
    <w:p w:rsidR="001F615A" w:rsidRP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</w:t>
      </w:r>
      <w:r w:rsidRPr="001F615A">
        <w:rPr>
          <w:rFonts w:ascii="Times New Roman" w:hAnsi="Times New Roman" w:cs="Times New Roman"/>
          <w:sz w:val="24"/>
          <w:szCs w:val="24"/>
        </w:rPr>
        <w:t xml:space="preserve">кабинета «Истории». </w:t>
      </w:r>
    </w:p>
    <w:p w:rsidR="001F615A" w:rsidRP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615A">
        <w:rPr>
          <w:rFonts w:ascii="Times New Roman" w:hAnsi="Times New Roman" w:cs="Times New Roman"/>
          <w:bCs/>
          <w:sz w:val="24"/>
          <w:szCs w:val="24"/>
        </w:rPr>
        <w:t>Оборудование кабинета:</w:t>
      </w:r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15A">
        <w:rPr>
          <w:rFonts w:ascii="Times New Roman" w:hAnsi="Times New Roman" w:cs="Times New Roman"/>
          <w:bCs/>
          <w:sz w:val="24"/>
          <w:szCs w:val="24"/>
        </w:rPr>
        <w:t xml:space="preserve">   - автоматизированное рабочее место преподавателя:</w:t>
      </w:r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15A">
        <w:rPr>
          <w:rFonts w:ascii="Times New Roman" w:hAnsi="Times New Roman" w:cs="Times New Roman"/>
          <w:bCs/>
          <w:sz w:val="24"/>
          <w:szCs w:val="24"/>
        </w:rPr>
        <w:t xml:space="preserve">   - посадочные места студентов (по количеству студентов);</w:t>
      </w:r>
    </w:p>
    <w:p w:rsidR="001F615A" w:rsidRPr="001F615A" w:rsidRDefault="00521A6B" w:rsidP="001F61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F615A" w:rsidRPr="001F615A">
        <w:rPr>
          <w:rFonts w:ascii="Times New Roman" w:hAnsi="Times New Roman" w:cs="Times New Roman"/>
          <w:sz w:val="24"/>
          <w:szCs w:val="24"/>
        </w:rPr>
        <w:t xml:space="preserve"> - мультимедиапроектор, экран;</w:t>
      </w:r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 xml:space="preserve">   - компьютер с лицензионным программным обеспечением;</w:t>
      </w:r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 xml:space="preserve">   - обучающие видеофильмы по новейшей истории.</w:t>
      </w:r>
    </w:p>
    <w:p w:rsidR="001F615A" w:rsidRPr="001F615A" w:rsidRDefault="0085121E" w:rsidP="001F61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3</w:t>
      </w:r>
      <w:r w:rsidR="001F615A" w:rsidRPr="001F615A">
        <w:rPr>
          <w:rFonts w:ascii="Times New Roman" w:hAnsi="Times New Roman" w:cs="Times New Roman"/>
          <w:b/>
          <w:bCs/>
          <w:kern w:val="32"/>
          <w:sz w:val="24"/>
          <w:szCs w:val="24"/>
        </w:rPr>
        <w:t>.2. Информационное обеспечение обучения</w:t>
      </w:r>
    </w:p>
    <w:p w:rsidR="001F615A" w:rsidRP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615A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F615A" w:rsidRP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615A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0437B1" w:rsidRDefault="000437B1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7B1"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Мединский В.Р., Торкунов А.В. История, История России. 1914-1945 годы: 10 класс: базовый уровень: учебник – Москва: Просвещение, 2023.-496 с.: ил.</w:t>
      </w:r>
    </w:p>
    <w:p w:rsidR="000437B1" w:rsidRDefault="000437B1" w:rsidP="00043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 Мединский В.Р., Торкунов А.В. История, История России. 1945 – начало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 w:rsidRPr="000437B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века: 11 класс: базовый уровень: учебник – Москва: Просвещение, 2023.-448 с.: ил.</w:t>
      </w:r>
    </w:p>
    <w:p w:rsidR="001F615A" w:rsidRPr="001F615A" w:rsidRDefault="000437B1" w:rsidP="001F61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615A" w:rsidRPr="001F615A">
        <w:rPr>
          <w:rFonts w:ascii="Times New Roman" w:hAnsi="Times New Roman" w:cs="Times New Roman"/>
          <w:sz w:val="24"/>
          <w:szCs w:val="24"/>
        </w:rPr>
        <w:t xml:space="preserve">. Артёмов В.В., </w:t>
      </w:r>
      <w:r w:rsidR="0029592E">
        <w:rPr>
          <w:rFonts w:ascii="Times New Roman" w:hAnsi="Times New Roman" w:cs="Times New Roman"/>
          <w:sz w:val="24"/>
          <w:szCs w:val="24"/>
        </w:rPr>
        <w:t>Лубченков Ю</w:t>
      </w:r>
      <w:r w:rsidR="001F615A" w:rsidRPr="001F615A">
        <w:rPr>
          <w:rFonts w:ascii="Times New Roman" w:hAnsi="Times New Roman" w:cs="Times New Roman"/>
          <w:sz w:val="24"/>
          <w:szCs w:val="24"/>
        </w:rPr>
        <w:t>.Н. История (для всех специальностей СПО). – М. «Академия», 2019.</w:t>
      </w:r>
    </w:p>
    <w:p w:rsidR="001F615A" w:rsidRPr="000437B1" w:rsidRDefault="000437B1" w:rsidP="001F615A">
      <w:pPr>
        <w:tabs>
          <w:tab w:val="left" w:pos="900"/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615A" w:rsidRPr="001F615A">
        <w:rPr>
          <w:rFonts w:ascii="Times New Roman" w:hAnsi="Times New Roman" w:cs="Times New Roman"/>
          <w:sz w:val="24"/>
          <w:szCs w:val="24"/>
        </w:rPr>
        <w:t xml:space="preserve">. Загладин Н.В., </w:t>
      </w:r>
      <w:r>
        <w:rPr>
          <w:rFonts w:ascii="Times New Roman" w:hAnsi="Times New Roman" w:cs="Times New Roman"/>
          <w:sz w:val="24"/>
          <w:szCs w:val="24"/>
        </w:rPr>
        <w:t xml:space="preserve">Сахаров А.Н. История с древнейших времен до конца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века: учебник для</w:t>
      </w:r>
      <w:r w:rsidR="001C356F">
        <w:rPr>
          <w:rFonts w:ascii="Times New Roman" w:hAnsi="Times New Roman" w:cs="Times New Roman"/>
          <w:bCs/>
          <w:sz w:val="24"/>
          <w:szCs w:val="24"/>
        </w:rPr>
        <w:t>0 класса общеобразовательных учреждений.- М.:ООО «Русское слово»- учебник, 2020. -448с.</w:t>
      </w:r>
    </w:p>
    <w:p w:rsidR="001F615A" w:rsidRP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61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Дополнительные источники: </w:t>
      </w:r>
    </w:p>
    <w:p w:rsidR="001F615A" w:rsidRPr="001F615A" w:rsidRDefault="001F615A" w:rsidP="001F615A">
      <w:pPr>
        <w:shd w:val="clear" w:color="auto" w:fill="FFFFFF"/>
        <w:tabs>
          <w:tab w:val="left" w:pos="187"/>
        </w:tabs>
        <w:spacing w:after="0"/>
        <w:outlineLvl w:val="2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 xml:space="preserve">1. В.В. Саяпин «История России». Тематические тесты. Ростов-на-Дону «Легион», 2020г. </w:t>
      </w:r>
    </w:p>
    <w:p w:rsidR="001F615A" w:rsidRPr="001F615A" w:rsidRDefault="001F615A" w:rsidP="001F615A">
      <w:pPr>
        <w:shd w:val="clear" w:color="auto" w:fill="FFFFFF"/>
        <w:tabs>
          <w:tab w:val="left" w:pos="187"/>
        </w:tabs>
        <w:spacing w:after="0"/>
        <w:outlineLvl w:val="2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>2. Новейшая история в таблицах и схемах, Москва «Лист»,  2019г.</w:t>
      </w:r>
    </w:p>
    <w:p w:rsidR="001F615A" w:rsidRPr="001F615A" w:rsidRDefault="001F615A" w:rsidP="001F615A">
      <w:pPr>
        <w:tabs>
          <w:tab w:val="left" w:pos="900"/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>3. В.В.</w:t>
      </w:r>
      <w:r w:rsidR="0029592E">
        <w:rPr>
          <w:rFonts w:ascii="Times New Roman" w:hAnsi="Times New Roman" w:cs="Times New Roman"/>
          <w:sz w:val="24"/>
          <w:szCs w:val="24"/>
        </w:rPr>
        <w:t xml:space="preserve"> </w:t>
      </w:r>
      <w:r w:rsidRPr="001F615A">
        <w:rPr>
          <w:rFonts w:ascii="Times New Roman" w:hAnsi="Times New Roman" w:cs="Times New Roman"/>
          <w:sz w:val="24"/>
          <w:szCs w:val="24"/>
        </w:rPr>
        <w:t>Кирилов. Отечественная история в схемах и таблицах. – М. «Эксмо»,2020</w:t>
      </w:r>
      <w:r w:rsidR="00CD5B9D">
        <w:rPr>
          <w:rFonts w:ascii="Times New Roman" w:hAnsi="Times New Roman" w:cs="Times New Roman"/>
          <w:sz w:val="24"/>
          <w:szCs w:val="24"/>
        </w:rPr>
        <w:t>г.</w:t>
      </w:r>
    </w:p>
    <w:p w:rsidR="001F615A" w:rsidRPr="001F615A" w:rsidRDefault="001F615A" w:rsidP="001F615A">
      <w:pPr>
        <w:spacing w:after="0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15A" w:rsidRPr="001F615A" w:rsidRDefault="001F615A" w:rsidP="001F615A">
      <w:pPr>
        <w:spacing w:after="0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15A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 xml:space="preserve">1. Библиотека военно-исторической литературы на сайте: </w:t>
      </w:r>
      <w:hyperlink r:id="rId9" w:history="1"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F615A">
          <w:rPr>
            <w:rFonts w:ascii="Times New Roman" w:hAnsi="Times New Roman" w:cs="Times New Roman"/>
            <w:sz w:val="24"/>
            <w:szCs w:val="24"/>
          </w:rPr>
          <w:t>://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militera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lib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F615A">
          <w:rPr>
            <w:rFonts w:ascii="Times New Roman" w:hAnsi="Times New Roman" w:cs="Times New Roman"/>
            <w:sz w:val="24"/>
            <w:szCs w:val="24"/>
          </w:rPr>
          <w:t>/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Pr="001F615A">
        <w:rPr>
          <w:rFonts w:ascii="Times New Roman" w:hAnsi="Times New Roman" w:cs="Times New Roman"/>
          <w:sz w:val="24"/>
          <w:szCs w:val="24"/>
        </w:rPr>
        <w:t>.</w:t>
      </w:r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 xml:space="preserve">2. Журнал «Россия в глобальной политике» на сайте: </w:t>
      </w:r>
      <w:hyperlink r:id="rId10" w:history="1"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F615A">
          <w:rPr>
            <w:rFonts w:ascii="Times New Roman" w:hAnsi="Times New Roman" w:cs="Times New Roman"/>
            <w:sz w:val="24"/>
            <w:szCs w:val="24"/>
          </w:rPr>
          <w:t>://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globalaffairs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1F615A">
        <w:rPr>
          <w:rFonts w:ascii="Times New Roman" w:hAnsi="Times New Roman" w:cs="Times New Roman"/>
          <w:sz w:val="24"/>
          <w:szCs w:val="24"/>
        </w:rPr>
        <w:t>.</w:t>
      </w:r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>3. Исторический портал:</w:t>
      </w:r>
      <w:hyperlink r:id="rId11" w:history="1"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F615A">
          <w:rPr>
            <w:rFonts w:ascii="Times New Roman" w:hAnsi="Times New Roman" w:cs="Times New Roman"/>
            <w:sz w:val="24"/>
            <w:szCs w:val="24"/>
          </w:rPr>
          <w:t>://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hrono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1F615A">
        <w:rPr>
          <w:rFonts w:ascii="Times New Roman" w:hAnsi="Times New Roman" w:cs="Times New Roman"/>
          <w:sz w:val="24"/>
          <w:szCs w:val="24"/>
        </w:rPr>
        <w:t>.</w:t>
      </w:r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 xml:space="preserve">4. Официальный сайт Совета безопасности России: </w:t>
      </w:r>
      <w:r w:rsidRPr="001F615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F615A">
        <w:rPr>
          <w:rFonts w:ascii="Times New Roman" w:hAnsi="Times New Roman" w:cs="Times New Roman"/>
          <w:sz w:val="24"/>
          <w:szCs w:val="24"/>
        </w:rPr>
        <w:t>://</w:t>
      </w:r>
      <w:hyperlink r:id="rId12" w:history="1"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scrf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 xml:space="preserve">5. Портал МИД России </w:t>
      </w:r>
      <w:r w:rsidRPr="001F615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1F615A">
        <w:rPr>
          <w:rFonts w:ascii="Times New Roman" w:hAnsi="Times New Roman" w:cs="Times New Roman"/>
          <w:sz w:val="24"/>
          <w:szCs w:val="24"/>
        </w:rPr>
        <w:t>://</w:t>
      </w:r>
      <w:hyperlink r:id="rId13" w:history="1"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mid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1F615A">
        <w:rPr>
          <w:rFonts w:ascii="Times New Roman" w:hAnsi="Times New Roman" w:cs="Times New Roman"/>
          <w:sz w:val="24"/>
          <w:szCs w:val="24"/>
        </w:rPr>
        <w:t>.</w:t>
      </w:r>
    </w:p>
    <w:p w:rsidR="001F615A" w:rsidRPr="001F615A" w:rsidRDefault="001F615A" w:rsidP="001F61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 xml:space="preserve">6. Портал Правительства России: </w:t>
      </w:r>
      <w:hyperlink r:id="rId14" w:history="1"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F615A">
          <w:rPr>
            <w:rFonts w:ascii="Times New Roman" w:hAnsi="Times New Roman" w:cs="Times New Roman"/>
            <w:sz w:val="24"/>
            <w:szCs w:val="24"/>
          </w:rPr>
          <w:t>://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government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1F615A" w:rsidRP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 xml:space="preserve">7. Портал Президента России: </w:t>
      </w:r>
      <w:hyperlink r:id="rId15" w:history="1"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F615A">
          <w:rPr>
            <w:rFonts w:ascii="Times New Roman" w:hAnsi="Times New Roman" w:cs="Times New Roman"/>
            <w:sz w:val="24"/>
            <w:szCs w:val="24"/>
          </w:rPr>
          <w:t>://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kremlin</w:t>
        </w:r>
        <w:r w:rsidRPr="001F615A">
          <w:rPr>
            <w:rFonts w:ascii="Times New Roman" w:hAnsi="Times New Roman" w:cs="Times New Roman"/>
            <w:sz w:val="24"/>
            <w:szCs w:val="24"/>
          </w:rPr>
          <w:t>.</w:t>
        </w:r>
        <w:r w:rsidRPr="001F615A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1F615A" w:rsidRP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F61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8. Издательский центр «Академия». </w:t>
      </w:r>
      <w:r w:rsidRPr="001F615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www</w:t>
      </w:r>
      <w:r w:rsidRPr="001F615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1F615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academia</w:t>
      </w:r>
      <w:r w:rsidRPr="001F615A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1F615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moscow</w:t>
      </w:r>
      <w:r w:rsidRPr="001F615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1F615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ru</w:t>
      </w:r>
    </w:p>
    <w:p w:rsidR="001F615A" w:rsidRP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1F615A" w:rsidRPr="001F615A" w:rsidRDefault="001F615A" w:rsidP="001F61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F61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Нормативные документы: </w:t>
      </w:r>
    </w:p>
    <w:p w:rsidR="001F615A" w:rsidRPr="001F615A" w:rsidRDefault="001F615A" w:rsidP="001F61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F615A">
        <w:rPr>
          <w:rFonts w:ascii="Times New Roman" w:hAnsi="Times New Roman" w:cs="Times New Roman"/>
          <w:color w:val="000000"/>
          <w:sz w:val="24"/>
          <w:szCs w:val="24"/>
        </w:rPr>
        <w:t xml:space="preserve">1. Конституция Российской Федерации (действующая редакция). </w:t>
      </w:r>
    </w:p>
    <w:p w:rsidR="001F615A" w:rsidRPr="001F615A" w:rsidRDefault="001F615A" w:rsidP="001F61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F615A">
        <w:rPr>
          <w:rFonts w:ascii="Times New Roman" w:hAnsi="Times New Roman" w:cs="Times New Roman"/>
          <w:color w:val="000000"/>
          <w:sz w:val="24"/>
          <w:szCs w:val="24"/>
        </w:rPr>
        <w:t xml:space="preserve">2. Декларация прав человека. </w:t>
      </w:r>
    </w:p>
    <w:p w:rsidR="001F615A" w:rsidRPr="001F615A" w:rsidRDefault="001F615A" w:rsidP="001F61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F615A">
        <w:rPr>
          <w:rFonts w:ascii="Times New Roman" w:hAnsi="Times New Roman" w:cs="Times New Roman"/>
          <w:color w:val="000000"/>
          <w:sz w:val="24"/>
          <w:szCs w:val="24"/>
        </w:rPr>
        <w:t xml:space="preserve">3. Конвенция о правах ребенка. </w:t>
      </w:r>
    </w:p>
    <w:p w:rsidR="001F615A" w:rsidRDefault="001F615A" w:rsidP="005B2997">
      <w:pPr>
        <w:spacing w:after="0" w:line="240" w:lineRule="auto"/>
        <w:ind w:left="135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615A" w:rsidRPr="001F615A" w:rsidRDefault="001F615A" w:rsidP="001F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="00C05B32">
        <w:rPr>
          <w:rFonts w:ascii="Times New Roman" w:hAnsi="Times New Roman" w:cs="Times New Roman"/>
          <w:b/>
          <w:caps/>
          <w:sz w:val="24"/>
          <w:szCs w:val="24"/>
        </w:rPr>
        <w:lastRenderedPageBreak/>
        <w:t>4</w:t>
      </w:r>
      <w:r w:rsidRPr="001F615A">
        <w:rPr>
          <w:rFonts w:ascii="Times New Roman" w:hAnsi="Times New Roman" w:cs="Times New Roman"/>
          <w:b/>
          <w:caps/>
          <w:sz w:val="24"/>
          <w:szCs w:val="24"/>
        </w:rPr>
        <w:t>. Контроль и оценка результатов освоения УЧЕБНОЙ Дисциплины</w:t>
      </w:r>
    </w:p>
    <w:p w:rsidR="001F615A" w:rsidRPr="001F615A" w:rsidRDefault="001F615A" w:rsidP="001F61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«История</w:t>
      </w:r>
      <w:r w:rsidR="00CD5B9D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1F615A">
        <w:rPr>
          <w:rFonts w:ascii="Times New Roman" w:hAnsi="Times New Roman" w:cs="Times New Roman"/>
          <w:sz w:val="24"/>
          <w:szCs w:val="24"/>
        </w:rPr>
        <w:t>» обучающийся должен</w:t>
      </w:r>
    </w:p>
    <w:p w:rsidR="001F615A" w:rsidRPr="001F615A" w:rsidRDefault="001F615A" w:rsidP="001F61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615A">
        <w:rPr>
          <w:rFonts w:ascii="Times New Roman" w:hAnsi="Times New Roman" w:cs="Times New Roman"/>
          <w:sz w:val="24"/>
          <w:szCs w:val="24"/>
        </w:rPr>
        <w:t>усвоить определенный объём учений и знаний.</w:t>
      </w:r>
    </w:p>
    <w:tbl>
      <w:tblPr>
        <w:tblW w:w="9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3402"/>
        <w:gridCol w:w="1948"/>
      </w:tblGrid>
      <w:tr w:rsidR="00370C00" w:rsidRPr="001F615A" w:rsidTr="00DB5A04">
        <w:tc>
          <w:tcPr>
            <w:tcW w:w="4395" w:type="dxa"/>
            <w:vAlign w:val="center"/>
          </w:tcPr>
          <w:p w:rsidR="00370C00" w:rsidRPr="00DB5A04" w:rsidRDefault="00370C00" w:rsidP="00DB5A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70C0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402" w:type="dxa"/>
            <w:vAlign w:val="center"/>
          </w:tcPr>
          <w:p w:rsidR="00370C00" w:rsidRPr="001F615A" w:rsidRDefault="00370C00" w:rsidP="001F61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36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948" w:type="dxa"/>
          </w:tcPr>
          <w:p w:rsidR="00370C00" w:rsidRPr="001F615A" w:rsidRDefault="00370C00" w:rsidP="001F6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36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370C00" w:rsidRPr="001F615A" w:rsidTr="00DB5A04">
        <w:trPr>
          <w:trHeight w:val="266"/>
        </w:trPr>
        <w:tc>
          <w:tcPr>
            <w:tcW w:w="4395" w:type="dxa"/>
          </w:tcPr>
          <w:p w:rsidR="00370C00" w:rsidRPr="001F615A" w:rsidRDefault="00DB5A04" w:rsidP="001F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</w:p>
        </w:tc>
        <w:tc>
          <w:tcPr>
            <w:tcW w:w="3402" w:type="dxa"/>
          </w:tcPr>
          <w:p w:rsidR="00370C00" w:rsidRPr="001F615A" w:rsidRDefault="00370C00" w:rsidP="001F615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48" w:type="dxa"/>
          </w:tcPr>
          <w:p w:rsidR="00370C00" w:rsidRPr="001F615A" w:rsidRDefault="00370C00" w:rsidP="001F615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70C00" w:rsidRPr="001F615A" w:rsidTr="00DB5A04">
        <w:trPr>
          <w:trHeight w:val="880"/>
        </w:trPr>
        <w:tc>
          <w:tcPr>
            <w:tcW w:w="4395" w:type="dxa"/>
          </w:tcPr>
          <w:p w:rsidR="00370C00" w:rsidRDefault="00370C00" w:rsidP="0097677B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36D">
              <w:rPr>
                <w:rFonts w:ascii="Times New Roman" w:hAnsi="Times New Roman"/>
                <w:sz w:val="24"/>
                <w:szCs w:val="24"/>
              </w:rPr>
              <w:t>самостоятельно ориентироваться в современной экономической, политической, культурной ситуации в Российской Федерации и мире;</w:t>
            </w:r>
          </w:p>
          <w:p w:rsidR="00370C00" w:rsidRDefault="00370C00" w:rsidP="00370C00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77B">
              <w:rPr>
                <w:rFonts w:ascii="Times New Roman" w:hAnsi="Times New Roman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370C00" w:rsidRDefault="00370C00" w:rsidP="00370C00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77B">
              <w:rPr>
                <w:rFonts w:ascii="Times New Roman" w:hAnsi="Times New Roman"/>
                <w:sz w:val="24"/>
                <w:szCs w:val="24"/>
              </w:rPr>
              <w:t>вести диалог, обосновывать свою точку зрения в дис</w:t>
            </w:r>
            <w:r w:rsidR="0097677B">
              <w:rPr>
                <w:rFonts w:ascii="Times New Roman" w:hAnsi="Times New Roman"/>
                <w:sz w:val="24"/>
                <w:szCs w:val="24"/>
              </w:rPr>
              <w:t>куссии по исторической тематике;</w:t>
            </w:r>
          </w:p>
          <w:p w:rsidR="00370C00" w:rsidRDefault="00370C00" w:rsidP="00370C00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77B">
              <w:rPr>
                <w:rFonts w:ascii="Times New Roman" w:hAnsi="Times New Roman"/>
                <w:sz w:val="24"/>
                <w:szCs w:val="24"/>
              </w:rPr>
              <w:t>применять исторические знания в профессиональной и общественной деятельности, поликультурном общении;</w:t>
            </w:r>
          </w:p>
          <w:p w:rsidR="00370C00" w:rsidRPr="0097677B" w:rsidRDefault="00370C00" w:rsidP="0097677B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77B">
              <w:rPr>
                <w:rFonts w:ascii="Times New Roman" w:hAnsi="Times New Roman"/>
                <w:sz w:val="24"/>
                <w:szCs w:val="24"/>
              </w:rPr>
              <w:t>отстаивать активную гражданскую позицию.</w:t>
            </w:r>
          </w:p>
        </w:tc>
        <w:tc>
          <w:tcPr>
            <w:tcW w:w="3402" w:type="dxa"/>
          </w:tcPr>
          <w:p w:rsidR="00DB5A04" w:rsidRDefault="0075021A" w:rsidP="0075021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85121E">
              <w:rPr>
                <w:rFonts w:ascii="Times New Roman" w:hAnsi="Times New Roman"/>
                <w:bCs/>
                <w:sz w:val="24"/>
                <w:szCs w:val="24"/>
              </w:rPr>
              <w:t xml:space="preserve">равильно ориентируется </w:t>
            </w:r>
            <w:r w:rsidR="00DB5A04" w:rsidRPr="0095136D">
              <w:rPr>
                <w:rFonts w:ascii="Times New Roman" w:hAnsi="Times New Roman"/>
                <w:bCs/>
                <w:sz w:val="24"/>
                <w:szCs w:val="24"/>
              </w:rPr>
              <w:t>и комментирует совре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менную ситуацию в России и мире</w:t>
            </w:r>
          </w:p>
          <w:p w:rsidR="00DB5A04" w:rsidRDefault="0075021A" w:rsidP="0075021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021A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DB5A04" w:rsidRPr="0075021A">
              <w:rPr>
                <w:rFonts w:ascii="Times New Roman" w:hAnsi="Times New Roman"/>
                <w:bCs/>
                <w:sz w:val="24"/>
                <w:szCs w:val="24"/>
              </w:rPr>
              <w:t>едёт диалог и обосновывает свою точку зрения в дискуссии на исторические темы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370C00" w:rsidRPr="0075021A" w:rsidRDefault="0075021A" w:rsidP="00DB5A0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021A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="00DB5A04" w:rsidRPr="0075021A">
              <w:rPr>
                <w:rFonts w:ascii="Times New Roman" w:hAnsi="Times New Roman"/>
                <w:bCs/>
                <w:iCs/>
                <w:sz w:val="24"/>
                <w:szCs w:val="24"/>
              </w:rPr>
              <w:t>бедительно отстаивает свои взгляды на значение основных исторических событий для развития России.</w:t>
            </w:r>
          </w:p>
        </w:tc>
        <w:tc>
          <w:tcPr>
            <w:tcW w:w="1948" w:type="dxa"/>
          </w:tcPr>
          <w:p w:rsidR="00370C00" w:rsidRPr="0095136D" w:rsidRDefault="00370C00" w:rsidP="00370C0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136D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практической работы.</w:t>
            </w:r>
          </w:p>
        </w:tc>
      </w:tr>
      <w:tr w:rsidR="00370C00" w:rsidRPr="001F615A" w:rsidTr="00DB5A04">
        <w:trPr>
          <w:trHeight w:val="259"/>
        </w:trPr>
        <w:tc>
          <w:tcPr>
            <w:tcW w:w="4395" w:type="dxa"/>
          </w:tcPr>
          <w:p w:rsidR="00370C00" w:rsidRPr="001F615A" w:rsidRDefault="00370C00" w:rsidP="001F615A">
            <w:pPr>
              <w:tabs>
                <w:tab w:val="left" w:pos="266"/>
              </w:tabs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F615A">
              <w:rPr>
                <w:rFonts w:ascii="Times New Roman" w:hAnsi="Times New Roman" w:cs="Times New Roman"/>
                <w:b/>
                <w:sz w:val="24"/>
                <w:szCs w:val="24"/>
              </w:rPr>
              <w:t>Зна</w:t>
            </w:r>
            <w:r w:rsidR="00DB5A04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3402" w:type="dxa"/>
          </w:tcPr>
          <w:p w:rsidR="00370C00" w:rsidRPr="001F615A" w:rsidRDefault="00370C00" w:rsidP="001F615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48" w:type="dxa"/>
          </w:tcPr>
          <w:p w:rsidR="00370C00" w:rsidRPr="001F615A" w:rsidRDefault="00370C00" w:rsidP="001F615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70C00" w:rsidRPr="001F615A" w:rsidTr="00DB5A04">
        <w:trPr>
          <w:trHeight w:val="5794"/>
        </w:trPr>
        <w:tc>
          <w:tcPr>
            <w:tcW w:w="4395" w:type="dxa"/>
          </w:tcPr>
          <w:p w:rsidR="00370C00" w:rsidRPr="0095136D" w:rsidRDefault="00DB5A04" w:rsidP="0075021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  <w:r w:rsidR="00370C00" w:rsidRPr="0095136D">
              <w:rPr>
                <w:rFonts w:ascii="Times New Roman" w:hAnsi="Times New Roman"/>
                <w:sz w:val="24"/>
                <w:szCs w:val="24"/>
              </w:rPr>
              <w:t xml:space="preserve"> России и человечества в целом, её </w:t>
            </w:r>
            <w:r w:rsidR="00521A6B" w:rsidRPr="0095136D">
              <w:rPr>
                <w:rFonts w:ascii="Times New Roman" w:hAnsi="Times New Roman"/>
                <w:sz w:val="24"/>
                <w:szCs w:val="24"/>
              </w:rPr>
              <w:t>значение,</w:t>
            </w:r>
            <w:r w:rsidR="00370C00" w:rsidRPr="0095136D">
              <w:rPr>
                <w:rFonts w:ascii="Times New Roman" w:hAnsi="Times New Roman"/>
                <w:sz w:val="24"/>
                <w:szCs w:val="24"/>
              </w:rPr>
              <w:t xml:space="preserve"> в общем</w:t>
            </w:r>
          </w:p>
          <w:p w:rsidR="0075021A" w:rsidRDefault="002A1C49" w:rsidP="00750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370C00" w:rsidRPr="0095136D">
              <w:rPr>
                <w:rFonts w:ascii="Times New Roman" w:hAnsi="Times New Roman"/>
                <w:sz w:val="24"/>
                <w:szCs w:val="24"/>
              </w:rPr>
              <w:t>историческом процессе;</w:t>
            </w:r>
          </w:p>
          <w:p w:rsidR="0075021A" w:rsidRPr="0075021A" w:rsidRDefault="00370C00" w:rsidP="0075021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136D">
              <w:rPr>
                <w:rFonts w:ascii="Times New Roman" w:hAnsi="Times New Roman"/>
                <w:sz w:val="24"/>
                <w:szCs w:val="24"/>
              </w:rPr>
              <w:t>современной исторической науки, её специфики, методах исторического познания и его роли в решении задач прогрессивного развития Российской Федерации;</w:t>
            </w:r>
          </w:p>
          <w:p w:rsidR="00370C00" w:rsidRPr="0075021A" w:rsidRDefault="00370C00" w:rsidP="0075021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5021A">
              <w:rPr>
                <w:rFonts w:ascii="Times New Roman" w:hAnsi="Times New Roman"/>
                <w:sz w:val="24"/>
                <w:szCs w:val="24"/>
              </w:rPr>
              <w:t>основных направлений развития России в разные исторические эпохи;</w:t>
            </w:r>
          </w:p>
          <w:p w:rsidR="00370C00" w:rsidRPr="0075021A" w:rsidRDefault="00370C00" w:rsidP="0075021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5021A">
              <w:rPr>
                <w:rFonts w:ascii="Times New Roman" w:hAnsi="Times New Roman"/>
                <w:sz w:val="24"/>
                <w:szCs w:val="24"/>
              </w:rPr>
              <w:t xml:space="preserve">содержания и </w:t>
            </w:r>
            <w:r w:rsidR="00521A6B" w:rsidRPr="0075021A">
              <w:rPr>
                <w:rFonts w:ascii="Times New Roman" w:hAnsi="Times New Roman"/>
                <w:sz w:val="24"/>
                <w:szCs w:val="24"/>
              </w:rPr>
              <w:t>назначения,</w:t>
            </w:r>
            <w:r w:rsidRPr="0075021A">
              <w:rPr>
                <w:rFonts w:ascii="Times New Roman" w:hAnsi="Times New Roman"/>
                <w:sz w:val="24"/>
                <w:szCs w:val="24"/>
              </w:rPr>
              <w:t xml:space="preserve"> важнейших нормативно-правовых актов мирового и регионального значения.</w:t>
            </w:r>
          </w:p>
        </w:tc>
        <w:tc>
          <w:tcPr>
            <w:tcW w:w="3402" w:type="dxa"/>
          </w:tcPr>
          <w:p w:rsidR="00DB5A04" w:rsidRDefault="0075021A" w:rsidP="0075021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DB5A04" w:rsidRPr="0095136D">
              <w:rPr>
                <w:rFonts w:ascii="Times New Roman" w:hAnsi="Times New Roman"/>
                <w:bCs/>
                <w:sz w:val="24"/>
                <w:szCs w:val="24"/>
              </w:rPr>
              <w:t>веренно описывает основные этапы развития России с древних времен до наших дней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DB5A04" w:rsidRPr="0075021A" w:rsidRDefault="0075021A" w:rsidP="00DB5A0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021A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="00DB5A04" w:rsidRPr="0075021A">
              <w:rPr>
                <w:rFonts w:ascii="Times New Roman" w:hAnsi="Times New Roman"/>
                <w:bCs/>
                <w:sz w:val="24"/>
                <w:szCs w:val="24"/>
              </w:rPr>
              <w:t>ётко обосновывает значение ист</w:t>
            </w:r>
            <w:r w:rsidR="0085121E" w:rsidRPr="0075021A">
              <w:rPr>
                <w:rFonts w:ascii="Times New Roman" w:hAnsi="Times New Roman"/>
                <w:bCs/>
                <w:sz w:val="24"/>
                <w:szCs w:val="24"/>
              </w:rPr>
              <w:t xml:space="preserve">орической науки в решении задач </w:t>
            </w:r>
            <w:r w:rsidR="00DB5A04" w:rsidRPr="0075021A">
              <w:rPr>
                <w:rFonts w:ascii="Times New Roman" w:hAnsi="Times New Roman"/>
                <w:bCs/>
                <w:sz w:val="24"/>
                <w:szCs w:val="24"/>
              </w:rPr>
              <w:t xml:space="preserve">прогрессивного развития России. </w:t>
            </w:r>
          </w:p>
          <w:p w:rsidR="00370C00" w:rsidRDefault="00370C00" w:rsidP="001F615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70C00" w:rsidRPr="001F615A" w:rsidRDefault="00370C00" w:rsidP="001F615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48" w:type="dxa"/>
          </w:tcPr>
          <w:p w:rsidR="00521A6B" w:rsidRDefault="00DB5A04" w:rsidP="001F615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136D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практической работы.</w:t>
            </w:r>
          </w:p>
          <w:p w:rsidR="00DB5A04" w:rsidRPr="00521A6B" w:rsidRDefault="00521A6B" w:rsidP="001F6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A6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DB5A04" w:rsidRPr="00521A6B">
              <w:rPr>
                <w:rFonts w:ascii="Times New Roman" w:hAnsi="Times New Roman" w:cs="Times New Roman"/>
                <w:bCs/>
                <w:sz w:val="24"/>
                <w:szCs w:val="24"/>
              </w:rPr>
              <w:t>ифференцированный зачет</w:t>
            </w:r>
            <w:r w:rsidRPr="00521A6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1F615A" w:rsidRDefault="001F615A" w:rsidP="005B2997">
      <w:pPr>
        <w:spacing w:after="0" w:line="240" w:lineRule="auto"/>
        <w:ind w:left="135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D42" w:rsidRPr="00E64144" w:rsidRDefault="000C3D42" w:rsidP="00E64144">
      <w:pPr>
        <w:pStyle w:val="Default"/>
        <w:rPr>
          <w:sz w:val="28"/>
          <w:szCs w:val="28"/>
        </w:rPr>
      </w:pPr>
    </w:p>
    <w:p w:rsidR="000C3D42" w:rsidRDefault="000C3D42" w:rsidP="009A148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C3D42" w:rsidRPr="009A1489" w:rsidRDefault="000C3D42" w:rsidP="00054454">
      <w:pPr>
        <w:spacing w:after="0" w:line="240" w:lineRule="auto"/>
        <w:rPr>
          <w:rFonts w:cs="Times New Roman"/>
        </w:rPr>
      </w:pPr>
    </w:p>
    <w:sectPr w:rsidR="000C3D42" w:rsidRPr="009A1489" w:rsidSect="00592056">
      <w:footerReference w:type="default" r:id="rId1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D79" w:rsidRDefault="001A5D79" w:rsidP="00B938E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A5D79" w:rsidRDefault="001A5D79" w:rsidP="00B938E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D42" w:rsidRDefault="00921DE7" w:rsidP="00D11FE7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C3D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220E">
      <w:rPr>
        <w:rStyle w:val="a5"/>
        <w:noProof/>
      </w:rPr>
      <w:t>2</w:t>
    </w:r>
    <w:r>
      <w:rPr>
        <w:rStyle w:val="a5"/>
      </w:rPr>
      <w:fldChar w:fldCharType="end"/>
    </w:r>
  </w:p>
  <w:p w:rsidR="000C3D42" w:rsidRDefault="000C3D42" w:rsidP="00631ED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D42" w:rsidRDefault="00921DE7" w:rsidP="00D11FE7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C3D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220E">
      <w:rPr>
        <w:rStyle w:val="a5"/>
        <w:noProof/>
      </w:rPr>
      <w:t>9</w:t>
    </w:r>
    <w:r>
      <w:rPr>
        <w:rStyle w:val="a5"/>
      </w:rPr>
      <w:fldChar w:fldCharType="end"/>
    </w:r>
  </w:p>
  <w:p w:rsidR="000C3D42" w:rsidRDefault="000C3D42" w:rsidP="00733AE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D79" w:rsidRDefault="001A5D79" w:rsidP="00B938E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A5D79" w:rsidRDefault="001A5D79" w:rsidP="00B938E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76028B28"/>
    <w:lvl w:ilvl="0" w:tplc="240C47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A63100E"/>
    <w:multiLevelType w:val="hybridMultilevel"/>
    <w:tmpl w:val="5224B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37913"/>
    <w:multiLevelType w:val="hybridMultilevel"/>
    <w:tmpl w:val="A1F02422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357519A0"/>
    <w:multiLevelType w:val="hybridMultilevel"/>
    <w:tmpl w:val="8EA27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101B91"/>
    <w:multiLevelType w:val="hybridMultilevel"/>
    <w:tmpl w:val="BCF0E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E0BEE"/>
    <w:multiLevelType w:val="hybridMultilevel"/>
    <w:tmpl w:val="D554A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8725B"/>
    <w:multiLevelType w:val="hybridMultilevel"/>
    <w:tmpl w:val="AC84E2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072"/>
        </w:tabs>
        <w:ind w:left="1072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5CDE07F6"/>
    <w:multiLevelType w:val="hybridMultilevel"/>
    <w:tmpl w:val="E5E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F566E"/>
    <w:multiLevelType w:val="hybridMultilevel"/>
    <w:tmpl w:val="68FE3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8EA"/>
    <w:rsid w:val="00000491"/>
    <w:rsid w:val="000131DB"/>
    <w:rsid w:val="00017147"/>
    <w:rsid w:val="00035329"/>
    <w:rsid w:val="000437B1"/>
    <w:rsid w:val="00054241"/>
    <w:rsid w:val="00054454"/>
    <w:rsid w:val="0006270A"/>
    <w:rsid w:val="000627EB"/>
    <w:rsid w:val="0006736B"/>
    <w:rsid w:val="000862EC"/>
    <w:rsid w:val="0008700E"/>
    <w:rsid w:val="000966DE"/>
    <w:rsid w:val="00097B62"/>
    <w:rsid w:val="000C0A02"/>
    <w:rsid w:val="000C3D42"/>
    <w:rsid w:val="000D0579"/>
    <w:rsid w:val="000D3E9F"/>
    <w:rsid w:val="000E5B5A"/>
    <w:rsid w:val="000F5031"/>
    <w:rsid w:val="00101678"/>
    <w:rsid w:val="00102B41"/>
    <w:rsid w:val="001056A7"/>
    <w:rsid w:val="001242D2"/>
    <w:rsid w:val="0013131F"/>
    <w:rsid w:val="00143841"/>
    <w:rsid w:val="00152F17"/>
    <w:rsid w:val="00161553"/>
    <w:rsid w:val="0017389C"/>
    <w:rsid w:val="001748A5"/>
    <w:rsid w:val="001A5D79"/>
    <w:rsid w:val="001A7B86"/>
    <w:rsid w:val="001B767D"/>
    <w:rsid w:val="001C2453"/>
    <w:rsid w:val="001C356F"/>
    <w:rsid w:val="001D0987"/>
    <w:rsid w:val="001D0A37"/>
    <w:rsid w:val="001D4534"/>
    <w:rsid w:val="001F1ADC"/>
    <w:rsid w:val="001F4A45"/>
    <w:rsid w:val="001F515E"/>
    <w:rsid w:val="001F615A"/>
    <w:rsid w:val="00202576"/>
    <w:rsid w:val="002040C7"/>
    <w:rsid w:val="00206983"/>
    <w:rsid w:val="00222711"/>
    <w:rsid w:val="00241DD5"/>
    <w:rsid w:val="00244CCD"/>
    <w:rsid w:val="00263AB9"/>
    <w:rsid w:val="002759AD"/>
    <w:rsid w:val="0029592E"/>
    <w:rsid w:val="002A1C49"/>
    <w:rsid w:val="002D3647"/>
    <w:rsid w:val="002D73E4"/>
    <w:rsid w:val="002F065B"/>
    <w:rsid w:val="002F319E"/>
    <w:rsid w:val="00307DAD"/>
    <w:rsid w:val="003449E8"/>
    <w:rsid w:val="00352A8A"/>
    <w:rsid w:val="003534B0"/>
    <w:rsid w:val="00356759"/>
    <w:rsid w:val="00362351"/>
    <w:rsid w:val="003651B8"/>
    <w:rsid w:val="00370C00"/>
    <w:rsid w:val="00376B8B"/>
    <w:rsid w:val="00386095"/>
    <w:rsid w:val="003B3B73"/>
    <w:rsid w:val="003B45A0"/>
    <w:rsid w:val="003C2B95"/>
    <w:rsid w:val="003C4A4E"/>
    <w:rsid w:val="003C69FB"/>
    <w:rsid w:val="003C7EB2"/>
    <w:rsid w:val="003D7B2B"/>
    <w:rsid w:val="003E326A"/>
    <w:rsid w:val="003E4A35"/>
    <w:rsid w:val="003F29B9"/>
    <w:rsid w:val="00411200"/>
    <w:rsid w:val="00422F4F"/>
    <w:rsid w:val="00423A27"/>
    <w:rsid w:val="00435C1C"/>
    <w:rsid w:val="00480B73"/>
    <w:rsid w:val="00486609"/>
    <w:rsid w:val="00486C5F"/>
    <w:rsid w:val="004A68FA"/>
    <w:rsid w:val="004A7D9A"/>
    <w:rsid w:val="004B2CE1"/>
    <w:rsid w:val="004E5BCE"/>
    <w:rsid w:val="004F389E"/>
    <w:rsid w:val="004F3C06"/>
    <w:rsid w:val="005060F8"/>
    <w:rsid w:val="005071E0"/>
    <w:rsid w:val="0051163D"/>
    <w:rsid w:val="005142AB"/>
    <w:rsid w:val="00521A6B"/>
    <w:rsid w:val="005331DF"/>
    <w:rsid w:val="0053489B"/>
    <w:rsid w:val="00551C8A"/>
    <w:rsid w:val="00562DBC"/>
    <w:rsid w:val="0056411B"/>
    <w:rsid w:val="00565D95"/>
    <w:rsid w:val="005727AD"/>
    <w:rsid w:val="005901CA"/>
    <w:rsid w:val="00592056"/>
    <w:rsid w:val="005A35C9"/>
    <w:rsid w:val="005B2997"/>
    <w:rsid w:val="005D6BCB"/>
    <w:rsid w:val="005E02CA"/>
    <w:rsid w:val="005E0624"/>
    <w:rsid w:val="005F1DC2"/>
    <w:rsid w:val="006022CC"/>
    <w:rsid w:val="00631ED9"/>
    <w:rsid w:val="00647258"/>
    <w:rsid w:val="0066052C"/>
    <w:rsid w:val="00661326"/>
    <w:rsid w:val="00662176"/>
    <w:rsid w:val="006908B2"/>
    <w:rsid w:val="00696447"/>
    <w:rsid w:val="006A2DB9"/>
    <w:rsid w:val="006B2255"/>
    <w:rsid w:val="006B78DD"/>
    <w:rsid w:val="006C1D3C"/>
    <w:rsid w:val="006C1EF7"/>
    <w:rsid w:val="006D147E"/>
    <w:rsid w:val="006D38A7"/>
    <w:rsid w:val="006F762B"/>
    <w:rsid w:val="00722E04"/>
    <w:rsid w:val="00727B89"/>
    <w:rsid w:val="00732CE2"/>
    <w:rsid w:val="00733AEF"/>
    <w:rsid w:val="007428A1"/>
    <w:rsid w:val="00745832"/>
    <w:rsid w:val="0075021A"/>
    <w:rsid w:val="00751015"/>
    <w:rsid w:val="007543C5"/>
    <w:rsid w:val="00773AA5"/>
    <w:rsid w:val="00773FB4"/>
    <w:rsid w:val="00775804"/>
    <w:rsid w:val="00777FD0"/>
    <w:rsid w:val="00783508"/>
    <w:rsid w:val="007853AF"/>
    <w:rsid w:val="007C7985"/>
    <w:rsid w:val="007F0860"/>
    <w:rsid w:val="007F5F27"/>
    <w:rsid w:val="007F7905"/>
    <w:rsid w:val="00845E2C"/>
    <w:rsid w:val="0085121E"/>
    <w:rsid w:val="0088707D"/>
    <w:rsid w:val="00896AC9"/>
    <w:rsid w:val="008A00A1"/>
    <w:rsid w:val="008B4928"/>
    <w:rsid w:val="008E0C73"/>
    <w:rsid w:val="008F1AB5"/>
    <w:rsid w:val="008F21C0"/>
    <w:rsid w:val="008F6431"/>
    <w:rsid w:val="008F7244"/>
    <w:rsid w:val="009014F2"/>
    <w:rsid w:val="00905E0D"/>
    <w:rsid w:val="00906EFD"/>
    <w:rsid w:val="009122E5"/>
    <w:rsid w:val="009135DC"/>
    <w:rsid w:val="00913EFC"/>
    <w:rsid w:val="00921566"/>
    <w:rsid w:val="00921DE7"/>
    <w:rsid w:val="00941D75"/>
    <w:rsid w:val="00945948"/>
    <w:rsid w:val="009514B9"/>
    <w:rsid w:val="00957753"/>
    <w:rsid w:val="009578AB"/>
    <w:rsid w:val="0097677B"/>
    <w:rsid w:val="00983692"/>
    <w:rsid w:val="009842A8"/>
    <w:rsid w:val="00984340"/>
    <w:rsid w:val="009A031F"/>
    <w:rsid w:val="009A1489"/>
    <w:rsid w:val="009A4538"/>
    <w:rsid w:val="009B5F92"/>
    <w:rsid w:val="009D5BE6"/>
    <w:rsid w:val="009D7950"/>
    <w:rsid w:val="00A0713D"/>
    <w:rsid w:val="00A10088"/>
    <w:rsid w:val="00A22E27"/>
    <w:rsid w:val="00A25422"/>
    <w:rsid w:val="00A31EFA"/>
    <w:rsid w:val="00A354D0"/>
    <w:rsid w:val="00A401B5"/>
    <w:rsid w:val="00A40D17"/>
    <w:rsid w:val="00A430BD"/>
    <w:rsid w:val="00A524A9"/>
    <w:rsid w:val="00A55AFC"/>
    <w:rsid w:val="00A63182"/>
    <w:rsid w:val="00A66D09"/>
    <w:rsid w:val="00A7220E"/>
    <w:rsid w:val="00A743D1"/>
    <w:rsid w:val="00A85C6B"/>
    <w:rsid w:val="00A86DB8"/>
    <w:rsid w:val="00A93907"/>
    <w:rsid w:val="00A97DFE"/>
    <w:rsid w:val="00AA6477"/>
    <w:rsid w:val="00AD17DF"/>
    <w:rsid w:val="00AD45D0"/>
    <w:rsid w:val="00AF40D8"/>
    <w:rsid w:val="00AF4268"/>
    <w:rsid w:val="00B00170"/>
    <w:rsid w:val="00B00B77"/>
    <w:rsid w:val="00B057C6"/>
    <w:rsid w:val="00B069D7"/>
    <w:rsid w:val="00B15D01"/>
    <w:rsid w:val="00B35AB9"/>
    <w:rsid w:val="00B44D30"/>
    <w:rsid w:val="00B46176"/>
    <w:rsid w:val="00B47291"/>
    <w:rsid w:val="00B531E1"/>
    <w:rsid w:val="00B620A5"/>
    <w:rsid w:val="00B67DF8"/>
    <w:rsid w:val="00B70C64"/>
    <w:rsid w:val="00B938EA"/>
    <w:rsid w:val="00B9689D"/>
    <w:rsid w:val="00B97612"/>
    <w:rsid w:val="00BC6E0B"/>
    <w:rsid w:val="00BE5199"/>
    <w:rsid w:val="00BF3E57"/>
    <w:rsid w:val="00C04D41"/>
    <w:rsid w:val="00C05B32"/>
    <w:rsid w:val="00C30BED"/>
    <w:rsid w:val="00C836B5"/>
    <w:rsid w:val="00C90EEB"/>
    <w:rsid w:val="00CA3B2F"/>
    <w:rsid w:val="00CB4F2F"/>
    <w:rsid w:val="00CC4404"/>
    <w:rsid w:val="00CC6F83"/>
    <w:rsid w:val="00CC74CB"/>
    <w:rsid w:val="00CC7B5F"/>
    <w:rsid w:val="00CD0325"/>
    <w:rsid w:val="00CD0AB3"/>
    <w:rsid w:val="00CD2B0A"/>
    <w:rsid w:val="00CD5B9D"/>
    <w:rsid w:val="00D031C5"/>
    <w:rsid w:val="00D11FE7"/>
    <w:rsid w:val="00D12674"/>
    <w:rsid w:val="00D205D7"/>
    <w:rsid w:val="00D35394"/>
    <w:rsid w:val="00D43392"/>
    <w:rsid w:val="00D57EC7"/>
    <w:rsid w:val="00D67F7A"/>
    <w:rsid w:val="00D77DAF"/>
    <w:rsid w:val="00D83120"/>
    <w:rsid w:val="00D83CF7"/>
    <w:rsid w:val="00D9316C"/>
    <w:rsid w:val="00D97C8A"/>
    <w:rsid w:val="00DA2464"/>
    <w:rsid w:val="00DA69E6"/>
    <w:rsid w:val="00DB5A04"/>
    <w:rsid w:val="00DF40E5"/>
    <w:rsid w:val="00E07553"/>
    <w:rsid w:val="00E11966"/>
    <w:rsid w:val="00E3114B"/>
    <w:rsid w:val="00E34AF8"/>
    <w:rsid w:val="00E4153A"/>
    <w:rsid w:val="00E45FB1"/>
    <w:rsid w:val="00E50A3A"/>
    <w:rsid w:val="00E53D31"/>
    <w:rsid w:val="00E63074"/>
    <w:rsid w:val="00E64144"/>
    <w:rsid w:val="00E6712B"/>
    <w:rsid w:val="00E715CB"/>
    <w:rsid w:val="00E778D4"/>
    <w:rsid w:val="00E863CB"/>
    <w:rsid w:val="00E9477C"/>
    <w:rsid w:val="00E95A2A"/>
    <w:rsid w:val="00EB4A26"/>
    <w:rsid w:val="00EB5D73"/>
    <w:rsid w:val="00EC2BB9"/>
    <w:rsid w:val="00EC4B47"/>
    <w:rsid w:val="00EC5CED"/>
    <w:rsid w:val="00EC701B"/>
    <w:rsid w:val="00ED6FFE"/>
    <w:rsid w:val="00EE40EC"/>
    <w:rsid w:val="00EE4DB2"/>
    <w:rsid w:val="00EE6F8B"/>
    <w:rsid w:val="00F07990"/>
    <w:rsid w:val="00F23A62"/>
    <w:rsid w:val="00F24CCF"/>
    <w:rsid w:val="00F26063"/>
    <w:rsid w:val="00F371C9"/>
    <w:rsid w:val="00F54DDB"/>
    <w:rsid w:val="00F641AC"/>
    <w:rsid w:val="00F820F8"/>
    <w:rsid w:val="00F915E5"/>
    <w:rsid w:val="00FB0FE1"/>
    <w:rsid w:val="00FB2D46"/>
    <w:rsid w:val="00FB7207"/>
    <w:rsid w:val="00FC3169"/>
    <w:rsid w:val="00FC6924"/>
    <w:rsid w:val="00FD137F"/>
    <w:rsid w:val="00FD3627"/>
    <w:rsid w:val="00FE1290"/>
    <w:rsid w:val="00FE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EA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A25422"/>
    <w:pPr>
      <w:keepNext/>
      <w:shd w:val="clear" w:color="auto" w:fill="FFFFFF"/>
      <w:spacing w:after="0" w:line="240" w:lineRule="auto"/>
      <w:ind w:left="612"/>
      <w:outlineLvl w:val="2"/>
    </w:pPr>
    <w:rPr>
      <w:rFonts w:ascii="Times New Roman" w:hAnsi="Times New Roman" w:cs="Times New Roman"/>
      <w:b/>
      <w:bCs/>
      <w:color w:val="000000"/>
      <w:spacing w:val="-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B938E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B938E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B938EA"/>
  </w:style>
  <w:style w:type="paragraph" w:styleId="a6">
    <w:name w:val="header"/>
    <w:basedOn w:val="a"/>
    <w:link w:val="a7"/>
    <w:uiPriority w:val="99"/>
    <w:semiHidden/>
    <w:rsid w:val="00B93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B938EA"/>
    <w:rPr>
      <w:rFonts w:eastAsia="Times New Roman"/>
      <w:lang w:eastAsia="ru-RU"/>
    </w:rPr>
  </w:style>
  <w:style w:type="paragraph" w:customStyle="1" w:styleId="Default">
    <w:name w:val="Default"/>
    <w:rsid w:val="00A354D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No Spacing"/>
    <w:uiPriority w:val="99"/>
    <w:qFormat/>
    <w:rsid w:val="00775804"/>
    <w:rPr>
      <w:rFonts w:eastAsia="Times New Roman" w:cs="Calibri"/>
      <w:sz w:val="22"/>
      <w:szCs w:val="22"/>
    </w:rPr>
  </w:style>
  <w:style w:type="character" w:styleId="a9">
    <w:name w:val="Hyperlink"/>
    <w:uiPriority w:val="99"/>
    <w:rsid w:val="00DA2464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1C2453"/>
    <w:pPr>
      <w:ind w:left="720"/>
    </w:pPr>
  </w:style>
  <w:style w:type="character" w:customStyle="1" w:styleId="10">
    <w:name w:val="Основной текст10"/>
    <w:uiPriority w:val="99"/>
    <w:rsid w:val="00A25422"/>
    <w:rPr>
      <w:rFonts w:ascii="Century Schoolbook" w:hAnsi="Century Schoolbook" w:cs="Century Schoolbook"/>
      <w:sz w:val="19"/>
      <w:szCs w:val="19"/>
      <w:shd w:val="clear" w:color="auto" w:fill="FFFFFF"/>
    </w:rPr>
  </w:style>
  <w:style w:type="character" w:customStyle="1" w:styleId="11">
    <w:name w:val="Основной текст11"/>
    <w:uiPriority w:val="99"/>
    <w:rsid w:val="00A25422"/>
    <w:rPr>
      <w:rFonts w:ascii="Century Schoolbook" w:hAnsi="Century Schoolbook" w:cs="Century Schoolbook"/>
      <w:sz w:val="19"/>
      <w:szCs w:val="19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9"/>
    <w:rsid w:val="00A25422"/>
    <w:rPr>
      <w:rFonts w:ascii="Times New Roman" w:eastAsia="Times New Roman" w:hAnsi="Times New Roman"/>
      <w:b/>
      <w:bCs/>
      <w:color w:val="000000"/>
      <w:spacing w:val="-8"/>
      <w:sz w:val="28"/>
      <w:szCs w:val="28"/>
      <w:shd w:val="clear" w:color="auto" w:fill="FFFFFF"/>
    </w:rPr>
  </w:style>
  <w:style w:type="character" w:customStyle="1" w:styleId="8">
    <w:name w:val="Основной текст8"/>
    <w:uiPriority w:val="99"/>
    <w:rsid w:val="00A25422"/>
    <w:rPr>
      <w:rFonts w:ascii="Century Schoolbook" w:hAnsi="Century Schoolbook" w:cs="Century Schoolbook"/>
      <w:sz w:val="19"/>
      <w:szCs w:val="19"/>
      <w:shd w:val="clear" w:color="auto" w:fill="FFFFFF"/>
    </w:rPr>
  </w:style>
  <w:style w:type="character" w:customStyle="1" w:styleId="12">
    <w:name w:val="Основной текст12"/>
    <w:uiPriority w:val="99"/>
    <w:rsid w:val="00D57EC7"/>
    <w:rPr>
      <w:rFonts w:ascii="Century Schoolbook" w:hAnsi="Century Schoolbook" w:cs="Century Schoolbook"/>
      <w:sz w:val="19"/>
      <w:szCs w:val="19"/>
      <w:shd w:val="clear" w:color="auto" w:fill="FFFFFF"/>
    </w:rPr>
  </w:style>
  <w:style w:type="character" w:customStyle="1" w:styleId="14">
    <w:name w:val="Основной текст14"/>
    <w:uiPriority w:val="99"/>
    <w:rsid w:val="00E53D31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13">
    <w:name w:val="Основной текст13"/>
    <w:uiPriority w:val="99"/>
    <w:rsid w:val="00E778D4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110">
    <w:name w:val="Основной текст (11)"/>
    <w:uiPriority w:val="99"/>
    <w:rsid w:val="00E778D4"/>
    <w:rPr>
      <w:rFonts w:ascii="Century Schoolbook" w:hAnsi="Century Schoolbook" w:cs="Century Schoolbook"/>
      <w:spacing w:val="0"/>
      <w:sz w:val="19"/>
      <w:szCs w:val="19"/>
    </w:rPr>
  </w:style>
  <w:style w:type="character" w:customStyle="1" w:styleId="17">
    <w:name w:val="Основной текст17"/>
    <w:uiPriority w:val="99"/>
    <w:rsid w:val="00F26063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21">
    <w:name w:val="Основной текст21"/>
    <w:uiPriority w:val="99"/>
    <w:rsid w:val="005071E0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25">
    <w:name w:val="Основной текст25"/>
    <w:uiPriority w:val="99"/>
    <w:rsid w:val="007853AF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26">
    <w:name w:val="Основной текст26"/>
    <w:uiPriority w:val="99"/>
    <w:rsid w:val="007853AF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300">
    <w:name w:val="Основной текст30"/>
    <w:uiPriority w:val="99"/>
    <w:rsid w:val="006A2DB9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32">
    <w:name w:val="Основной текст32"/>
    <w:uiPriority w:val="99"/>
    <w:rsid w:val="006A2DB9"/>
    <w:rPr>
      <w:rFonts w:ascii="Century Schoolbook" w:hAnsi="Century Schoolbook" w:cs="Century Schoolbook"/>
      <w:spacing w:val="0"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id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rf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ron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remlin.ru" TargetMode="External"/><Relationship Id="rId10" Type="http://schemas.openxmlformats.org/officeDocument/2006/relationships/hyperlink" Target="http://www.globalaffairs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militera.lib.ru/index.html" TargetMode="External"/><Relationship Id="rId14" Type="http://schemas.openxmlformats.org/officeDocument/2006/relationships/hyperlink" Target="http://governme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4B352-E0F9-4397-9414-C31C044F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10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ДАПТ</dc:creator>
  <cp:keywords/>
  <dc:description/>
  <cp:lastModifiedBy>Актовый зал</cp:lastModifiedBy>
  <cp:revision>132</cp:revision>
  <dcterms:created xsi:type="dcterms:W3CDTF">2020-01-27T05:03:00Z</dcterms:created>
  <dcterms:modified xsi:type="dcterms:W3CDTF">2024-04-23T06:44:00Z</dcterms:modified>
</cp:coreProperties>
</file>