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2212E">
        <w:rPr>
          <w:rFonts w:ascii="Times New Roman" w:hAnsi="Times New Roman" w:cs="Times New Roman"/>
          <w:caps/>
          <w:sz w:val="28"/>
          <w:szCs w:val="28"/>
        </w:rPr>
        <w:t>Государственное областное автономное профессиональное образовательное учреждение</w:t>
      </w:r>
    </w:p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F2212E">
        <w:rPr>
          <w:rFonts w:ascii="Times New Roman" w:hAnsi="Times New Roman" w:cs="Times New Roman"/>
          <w:caps/>
          <w:sz w:val="28"/>
          <w:szCs w:val="28"/>
        </w:rPr>
        <w:t>«Данковский агропромышленный техникум»</w:t>
      </w:r>
    </w:p>
    <w:p w:rsidR="000E0EC9" w:rsidRPr="00F2212E" w:rsidRDefault="000E0EC9" w:rsidP="000E0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2212E">
        <w:rPr>
          <w:rFonts w:ascii="Times New Roman" w:hAnsi="Times New Roman" w:cs="Times New Roman"/>
          <w:b/>
          <w:bCs/>
          <w:caps/>
          <w:sz w:val="28"/>
          <w:szCs w:val="28"/>
        </w:rPr>
        <w:t>РАБОЧАЯ ПРОГРАММа УЧЕБНОЙ ДИСЦИПЛИНЫ</w:t>
      </w:r>
    </w:p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0EC9" w:rsidRPr="00A26D75" w:rsidRDefault="000E0EC9" w:rsidP="000E0EC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jc w:val="center"/>
        <w:rPr>
          <w:b/>
          <w:bCs/>
          <w:caps/>
          <w:spacing w:val="-2"/>
          <w:sz w:val="28"/>
          <w:szCs w:val="28"/>
        </w:rPr>
      </w:pPr>
      <w:r w:rsidRPr="00A26D75">
        <w:rPr>
          <w:sz w:val="28"/>
          <w:szCs w:val="28"/>
        </w:rPr>
        <w:t>ОП</w:t>
      </w:r>
      <w:r w:rsidR="003344FF">
        <w:rPr>
          <w:sz w:val="28"/>
          <w:szCs w:val="28"/>
        </w:rPr>
        <w:t>Д</w:t>
      </w:r>
      <w:r w:rsidR="007C716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A26D75">
        <w:rPr>
          <w:sz w:val="28"/>
          <w:szCs w:val="28"/>
        </w:rPr>
        <w:t xml:space="preserve">2 </w:t>
      </w:r>
      <w:r w:rsidRPr="00FE7024">
        <w:rPr>
          <w:bCs/>
          <w:caps/>
          <w:spacing w:val="-2"/>
          <w:sz w:val="28"/>
          <w:szCs w:val="28"/>
        </w:rPr>
        <w:t>Охрана труда</w:t>
      </w:r>
    </w:p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9742DC" w:rsidRDefault="000E0EC9" w:rsidP="000E0E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742DC">
        <w:rPr>
          <w:rFonts w:ascii="Times New Roman" w:hAnsi="Times New Roman" w:cs="Times New Roman"/>
          <w:sz w:val="28"/>
          <w:szCs w:val="28"/>
        </w:rPr>
        <w:t>рофесси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0E0EC9" w:rsidRPr="00446EDB" w:rsidRDefault="000E0EC9" w:rsidP="000E0EC9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46EDB">
        <w:rPr>
          <w:rFonts w:ascii="Times New Roman" w:hAnsi="Times New Roman" w:cs="Times New Roman"/>
          <w:bCs/>
          <w:sz w:val="28"/>
          <w:szCs w:val="28"/>
        </w:rPr>
        <w:t>23.01.17 Мастер по ремонту и обслуживанию автомобилей</w:t>
      </w: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0EC9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0EC9" w:rsidRPr="00A26D75" w:rsidRDefault="000E0EC9" w:rsidP="000E0E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Данков,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221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EC9" w:rsidRPr="00446EDB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0E0EC9" w:rsidRPr="00446EDB" w:rsidSect="002D50B3">
          <w:footerReference w:type="default" r:id="rId7"/>
          <w:headerReference w:type="first" r:id="rId8"/>
          <w:footerReference w:type="first" r:id="rId9"/>
          <w:pgSz w:w="11906" w:h="16838"/>
          <w:pgMar w:top="1134" w:right="851" w:bottom="1134" w:left="1843" w:header="709" w:footer="709" w:gutter="0"/>
          <w:cols w:space="708"/>
          <w:titlePg/>
          <w:docGrid w:linePitch="360"/>
        </w:sectPr>
      </w:pPr>
    </w:p>
    <w:p w:rsidR="000E0EC9" w:rsidRPr="00184BF6" w:rsidRDefault="000E0EC9" w:rsidP="000E0EC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F2212E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F2212E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Pr="00F2212E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(далее СПО) </w:t>
      </w:r>
      <w:r w:rsidRPr="00DE3DB3">
        <w:rPr>
          <w:rFonts w:ascii="Times New Roman" w:hAnsi="Times New Roman" w:cs="Times New Roman"/>
          <w:b/>
          <w:bCs/>
          <w:sz w:val="28"/>
          <w:szCs w:val="28"/>
        </w:rPr>
        <w:t xml:space="preserve">23.01.17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E3DB3">
        <w:rPr>
          <w:rFonts w:ascii="Times New Roman" w:hAnsi="Times New Roman" w:cs="Times New Roman"/>
          <w:b/>
          <w:bCs/>
          <w:sz w:val="28"/>
          <w:szCs w:val="28"/>
        </w:rPr>
        <w:t>Мастер по ремонту и обслуживанию автомобилей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2212E">
        <w:rPr>
          <w:rFonts w:ascii="Times New Roman" w:hAnsi="Times New Roman" w:cs="Times New Roman"/>
          <w:sz w:val="28"/>
          <w:szCs w:val="28"/>
        </w:rPr>
        <w:t xml:space="preserve"> с учётом примерной основной образовательной программы по </w:t>
      </w:r>
      <w:r>
        <w:rPr>
          <w:rFonts w:ascii="Times New Roman" w:hAnsi="Times New Roman" w:cs="Times New Roman"/>
          <w:sz w:val="28"/>
          <w:szCs w:val="28"/>
        </w:rPr>
        <w:t>профессии</w:t>
      </w:r>
      <w:r w:rsidRPr="00F2212E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(далее СПО) </w:t>
      </w:r>
      <w:r w:rsidRPr="00DE3DB3">
        <w:rPr>
          <w:rFonts w:ascii="Times New Roman" w:hAnsi="Times New Roman" w:cs="Times New Roman"/>
          <w:b/>
          <w:bCs/>
          <w:sz w:val="28"/>
          <w:szCs w:val="28"/>
        </w:rPr>
        <w:t>23.01.17 «Мастер по ремонту и обслуживанию автомобилей</w:t>
      </w:r>
      <w:r w:rsidRPr="00184BF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84B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4BF6" w:rsidRPr="00184BF6">
        <w:rPr>
          <w:rFonts w:ascii="Times New Roman" w:hAnsi="Times New Roman" w:cs="Times New Roman"/>
          <w:bCs/>
          <w:sz w:val="28"/>
          <w:szCs w:val="28"/>
        </w:rPr>
        <w:t>(</w:t>
      </w:r>
      <w:r w:rsidR="00184BF6">
        <w:rPr>
          <w:rFonts w:ascii="Times New Roman" w:hAnsi="Times New Roman" w:cs="Times New Roman"/>
          <w:sz w:val="28"/>
          <w:szCs w:val="28"/>
        </w:rPr>
        <w:t>у</w:t>
      </w:r>
      <w:r w:rsidR="00184BF6" w:rsidRPr="00184BF6">
        <w:rPr>
          <w:rFonts w:ascii="Times New Roman" w:hAnsi="Times New Roman" w:cs="Times New Roman"/>
          <w:sz w:val="28"/>
          <w:szCs w:val="28"/>
        </w:rPr>
        <w:t>тверждена протоколом Федерального учебно-методического объединения по УГПС 23.00.00</w:t>
      </w:r>
      <w:r w:rsidR="00184BF6" w:rsidRPr="00184BF6">
        <w:rPr>
          <w:sz w:val="28"/>
          <w:szCs w:val="28"/>
        </w:rPr>
        <w:t xml:space="preserve"> </w:t>
      </w:r>
      <w:r w:rsidR="00184BF6" w:rsidRPr="00184BF6">
        <w:rPr>
          <w:rFonts w:ascii="Times New Roman" w:hAnsi="Times New Roman" w:cs="Times New Roman"/>
          <w:sz w:val="28"/>
          <w:szCs w:val="28"/>
        </w:rPr>
        <w:t>от 11 мая 2021 г № 11</w:t>
      </w:r>
      <w:r w:rsidR="00184BF6">
        <w:rPr>
          <w:rFonts w:ascii="Times New Roman" w:hAnsi="Times New Roman" w:cs="Times New Roman"/>
          <w:sz w:val="28"/>
          <w:szCs w:val="28"/>
        </w:rPr>
        <w:t>)</w:t>
      </w:r>
      <w:r w:rsidRPr="00184BF6">
        <w:rPr>
          <w:rFonts w:ascii="Times New Roman" w:hAnsi="Times New Roman" w:cs="Times New Roman"/>
          <w:bCs/>
          <w:sz w:val="28"/>
          <w:szCs w:val="28"/>
        </w:rPr>
        <w:t>.</w:t>
      </w: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12E">
        <w:rPr>
          <w:rFonts w:ascii="Times New Roman" w:hAnsi="Times New Roman" w:cs="Times New Roman"/>
          <w:sz w:val="28"/>
          <w:szCs w:val="28"/>
        </w:rPr>
        <w:t>Организация-разработчик: ГОАПОУ ДАПТ.</w:t>
      </w: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F2212E" w:rsidRDefault="000E0EC9" w:rsidP="000E0E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 w:rsidRPr="00F2212E">
        <w:rPr>
          <w:rFonts w:ascii="Times New Roman" w:hAnsi="Times New Roman" w:cs="Times New Roman"/>
          <w:sz w:val="28"/>
          <w:szCs w:val="28"/>
        </w:rPr>
        <w:t>Разработчик: Трушина Елена Анатольевна, преподаватель спецдисциплин.</w:t>
      </w:r>
    </w:p>
    <w:p w:rsidR="000E0EC9" w:rsidRDefault="000E0EC9" w:rsidP="000E0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E0EC9" w:rsidRPr="009742DC" w:rsidRDefault="000E0EC9" w:rsidP="000E0EC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42DC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Ind w:w="-106" w:type="dxa"/>
        <w:tblLook w:val="01E0"/>
      </w:tblPr>
      <w:tblGrid>
        <w:gridCol w:w="7668"/>
        <w:gridCol w:w="1903"/>
      </w:tblGrid>
      <w:tr w:rsidR="000E0EC9" w:rsidRPr="009742DC" w:rsidTr="004D2667">
        <w:tc>
          <w:tcPr>
            <w:tcW w:w="7668" w:type="dxa"/>
          </w:tcPr>
          <w:p w:rsidR="000E0EC9" w:rsidRPr="009742DC" w:rsidRDefault="000E0EC9" w:rsidP="004D2667">
            <w:pPr>
              <w:pStyle w:val="1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0EC9" w:rsidRPr="009742DC" w:rsidRDefault="000E0EC9" w:rsidP="004D26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0EC9" w:rsidRPr="009742DC" w:rsidTr="004D2667">
        <w:tc>
          <w:tcPr>
            <w:tcW w:w="7668" w:type="dxa"/>
          </w:tcPr>
          <w:p w:rsidR="000E0EC9" w:rsidRPr="00FE381D" w:rsidRDefault="000E0EC9" w:rsidP="004D2667">
            <w:pPr>
              <w:pStyle w:val="1"/>
              <w:numPr>
                <w:ilvl w:val="0"/>
                <w:numId w:val="4"/>
              </w:numPr>
              <w:autoSpaceDE w:val="0"/>
              <w:autoSpaceDN w:val="0"/>
              <w:spacing w:before="0" w:after="0"/>
              <w:ind w:left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E381D">
              <w:rPr>
                <w:rFonts w:ascii="Times New Roman" w:hAnsi="Times New Roman"/>
                <w:b w:val="0"/>
                <w:caps/>
                <w:sz w:val="28"/>
                <w:szCs w:val="28"/>
              </w:rPr>
              <w:t>1.</w:t>
            </w:r>
            <w:r w:rsidRPr="00FE381D">
              <w:rPr>
                <w:rFonts w:ascii="Times New Roman" w:hAnsi="Times New Roman"/>
                <w:b w:val="0"/>
                <w:sz w:val="28"/>
                <w:szCs w:val="28"/>
              </w:rPr>
              <w:t xml:space="preserve"> ОБЩАЯ ХАРАКТЕРИСТИКА РАБОЧЕЙПРОГРАММЫ УЧЕБНОЙ ДИСЦИПЛИНЫ</w:t>
            </w:r>
          </w:p>
          <w:p w:rsidR="000E0EC9" w:rsidRPr="00FE381D" w:rsidRDefault="000E0EC9" w:rsidP="004D26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0EC9" w:rsidRPr="00FE381D" w:rsidRDefault="000E0EC9" w:rsidP="004D2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8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E0EC9" w:rsidRPr="009742DC" w:rsidTr="004D2667">
        <w:tc>
          <w:tcPr>
            <w:tcW w:w="7668" w:type="dxa"/>
          </w:tcPr>
          <w:p w:rsidR="000E0EC9" w:rsidRPr="00FE381D" w:rsidRDefault="000E0EC9" w:rsidP="004D2667">
            <w:pPr>
              <w:pStyle w:val="1"/>
              <w:numPr>
                <w:ilvl w:val="0"/>
                <w:numId w:val="4"/>
              </w:numPr>
              <w:autoSpaceDE w:val="0"/>
              <w:autoSpaceDN w:val="0"/>
              <w:spacing w:before="0" w:after="0"/>
              <w:ind w:left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E381D">
              <w:rPr>
                <w:rFonts w:ascii="Times New Roman" w:hAnsi="Times New Roman"/>
                <w:b w:val="0"/>
                <w:caps/>
                <w:sz w:val="28"/>
                <w:szCs w:val="28"/>
              </w:rPr>
              <w:t>2.СТРУКТУРА и содержание УЧЕБНОЙ ДИСЦИПЛИНЫ</w:t>
            </w:r>
          </w:p>
          <w:p w:rsidR="000E0EC9" w:rsidRPr="00FE381D" w:rsidRDefault="000E0EC9" w:rsidP="004D2667">
            <w:pPr>
              <w:pStyle w:val="1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0EC9" w:rsidRPr="00FE381D" w:rsidRDefault="000E0EC9" w:rsidP="004D2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8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E0EC9" w:rsidRPr="009742DC" w:rsidTr="004D2667">
        <w:trPr>
          <w:trHeight w:val="670"/>
        </w:trPr>
        <w:tc>
          <w:tcPr>
            <w:tcW w:w="7668" w:type="dxa"/>
          </w:tcPr>
          <w:p w:rsidR="000E0EC9" w:rsidRPr="00FE381D" w:rsidRDefault="000E0EC9" w:rsidP="004D2667">
            <w:pPr>
              <w:pStyle w:val="1"/>
              <w:numPr>
                <w:ilvl w:val="0"/>
                <w:numId w:val="4"/>
              </w:numPr>
              <w:autoSpaceDE w:val="0"/>
              <w:autoSpaceDN w:val="0"/>
              <w:spacing w:before="0" w:after="0"/>
              <w:ind w:left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E381D">
              <w:rPr>
                <w:rFonts w:ascii="Times New Roman" w:hAnsi="Times New Roman"/>
                <w:b w:val="0"/>
                <w:caps/>
                <w:sz w:val="28"/>
                <w:szCs w:val="28"/>
              </w:rPr>
              <w:t>3.условия реализации РАБОЧЕЙ программы учебной дисциплины</w:t>
            </w:r>
          </w:p>
          <w:p w:rsidR="000E0EC9" w:rsidRPr="00FE381D" w:rsidRDefault="000E0EC9" w:rsidP="004D2667">
            <w:pPr>
              <w:pStyle w:val="1"/>
              <w:tabs>
                <w:tab w:val="num" w:pos="0"/>
              </w:tabs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0EC9" w:rsidRPr="00FE381D" w:rsidRDefault="000E0EC9" w:rsidP="004D2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8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E0EC9" w:rsidRPr="009742DC" w:rsidTr="004D2667">
        <w:tc>
          <w:tcPr>
            <w:tcW w:w="7668" w:type="dxa"/>
          </w:tcPr>
          <w:p w:rsidR="000E0EC9" w:rsidRPr="00FE381D" w:rsidRDefault="000E0EC9" w:rsidP="004D2667">
            <w:pPr>
              <w:pStyle w:val="1"/>
              <w:numPr>
                <w:ilvl w:val="0"/>
                <w:numId w:val="4"/>
              </w:numPr>
              <w:autoSpaceDE w:val="0"/>
              <w:autoSpaceDN w:val="0"/>
              <w:spacing w:before="0" w:after="0"/>
              <w:ind w:left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FE381D">
              <w:rPr>
                <w:rFonts w:ascii="Times New Roman" w:hAnsi="Times New Roman"/>
                <w:b w:val="0"/>
                <w:caps/>
                <w:sz w:val="28"/>
                <w:szCs w:val="28"/>
              </w:rPr>
              <w:t>4.Контроль и оценка результатов Освоения учебной дисциплины</w:t>
            </w:r>
          </w:p>
          <w:p w:rsidR="000E0EC9" w:rsidRPr="00FE381D" w:rsidRDefault="000E0EC9" w:rsidP="004D2667">
            <w:pPr>
              <w:pStyle w:val="1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0EC9" w:rsidRPr="00FE381D" w:rsidRDefault="000E0EC9" w:rsidP="004D2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81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0E0EC9" w:rsidRPr="00446EDB" w:rsidRDefault="000E0EC9" w:rsidP="000E0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E0EC9" w:rsidRPr="000E0EC9" w:rsidRDefault="000E0EC9" w:rsidP="000E0EC9">
      <w:pPr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</w:t>
      </w:r>
      <w:r>
        <w:rPr>
          <w:rFonts w:ascii="Times New Roman" w:hAnsi="Times New Roman" w:cs="Times New Roman"/>
          <w:b/>
          <w:sz w:val="28"/>
          <w:szCs w:val="28"/>
        </w:rPr>
        <w:t xml:space="preserve">Й ПРОГРАММЫ УЧЕБНОЙ ДИСЦИПЛИНЫ </w:t>
      </w:r>
      <w:r w:rsidRPr="00446EDB">
        <w:rPr>
          <w:rFonts w:ascii="Times New Roman" w:hAnsi="Times New Roman" w:cs="Times New Roman"/>
          <w:b/>
          <w:sz w:val="28"/>
          <w:szCs w:val="28"/>
        </w:rPr>
        <w:t>ОП</w:t>
      </w:r>
      <w:r w:rsidR="00184BF6">
        <w:rPr>
          <w:rFonts w:ascii="Times New Roman" w:hAnsi="Times New Roman" w:cs="Times New Roman"/>
          <w:b/>
          <w:sz w:val="28"/>
          <w:szCs w:val="28"/>
        </w:rPr>
        <w:t>Д</w:t>
      </w:r>
      <w:r w:rsidRPr="00446EDB">
        <w:rPr>
          <w:rFonts w:ascii="Times New Roman" w:hAnsi="Times New Roman" w:cs="Times New Roman"/>
          <w:b/>
          <w:sz w:val="28"/>
          <w:szCs w:val="28"/>
        </w:rPr>
        <w:t>.02. Охрана труда</w:t>
      </w:r>
    </w:p>
    <w:p w:rsidR="000E0EC9" w:rsidRPr="00446EDB" w:rsidRDefault="000E0EC9" w:rsidP="000E0EC9">
      <w:pPr>
        <w:pStyle w:val="a8"/>
        <w:numPr>
          <w:ilvl w:val="1"/>
          <w:numId w:val="3"/>
        </w:numPr>
        <w:suppressAutoHyphens/>
        <w:ind w:left="426" w:hanging="426"/>
        <w:rPr>
          <w:b/>
          <w:sz w:val="28"/>
          <w:szCs w:val="28"/>
        </w:rPr>
      </w:pPr>
      <w:r w:rsidRPr="00446EDB">
        <w:rPr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</w:p>
    <w:p w:rsidR="000E0EC9" w:rsidRPr="00446EDB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114C2">
        <w:rPr>
          <w:rFonts w:ascii="Times New Roman" w:hAnsi="Times New Roman" w:cs="Times New Roman"/>
          <w:sz w:val="28"/>
          <w:szCs w:val="28"/>
        </w:rPr>
        <w:t>Рабочая программа учебной дисци</w:t>
      </w:r>
      <w:r w:rsidRPr="000114C2">
        <w:rPr>
          <w:rFonts w:ascii="Times New Roman" w:hAnsi="Times New Roman" w:cs="Times New Roman"/>
          <w:color w:val="000000"/>
          <w:sz w:val="28"/>
          <w:szCs w:val="28"/>
        </w:rPr>
        <w:t>плины является частью основной образовательной программы</w:t>
      </w:r>
      <w:r w:rsidRPr="000114C2">
        <w:rPr>
          <w:rFonts w:ascii="Times New Roman" w:hAnsi="Times New Roman" w:cs="Times New Roman"/>
          <w:sz w:val="28"/>
          <w:szCs w:val="28"/>
        </w:rPr>
        <w:t xml:space="preserve"> в соответствии с ФГОС СПО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EDB">
        <w:rPr>
          <w:rFonts w:ascii="Times New Roman" w:hAnsi="Times New Roman" w:cs="Times New Roman"/>
          <w:color w:val="000000"/>
          <w:sz w:val="28"/>
          <w:szCs w:val="28"/>
        </w:rPr>
        <w:t xml:space="preserve">по профессии </w:t>
      </w:r>
      <w:r w:rsidRPr="00DE3DB3">
        <w:rPr>
          <w:rFonts w:ascii="Times New Roman" w:hAnsi="Times New Roman" w:cs="Times New Roman"/>
          <w:b/>
          <w:color w:val="000000"/>
          <w:sz w:val="28"/>
          <w:szCs w:val="28"/>
        </w:rPr>
        <w:t>23.01.17 Мастер по ремонту и обслуживанию автомобилей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E381D">
        <w:rPr>
          <w:rFonts w:ascii="Times New Roman" w:hAnsi="Times New Roman" w:cs="Times New Roman"/>
          <w:bCs/>
          <w:sz w:val="28"/>
          <w:szCs w:val="28"/>
        </w:rPr>
        <w:t>(на базе основного общего образов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FE381D">
        <w:rPr>
          <w:rFonts w:ascii="Times New Roman" w:hAnsi="Times New Roman" w:cs="Times New Roman"/>
          <w:bCs/>
          <w:sz w:val="28"/>
          <w:szCs w:val="28"/>
        </w:rPr>
        <w:t>ния)</w:t>
      </w:r>
      <w:r w:rsidRPr="00FE70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0EC9" w:rsidRPr="00446EDB" w:rsidRDefault="000E0EC9" w:rsidP="000E0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EDB">
        <w:rPr>
          <w:rFonts w:ascii="Times New Roman" w:hAnsi="Times New Roman" w:cs="Times New Roman"/>
          <w:color w:val="000000"/>
          <w:sz w:val="28"/>
          <w:szCs w:val="28"/>
        </w:rPr>
        <w:t>Учебная дисциплина «Охрана труда»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</w:t>
      </w:r>
    </w:p>
    <w:p w:rsidR="000E0EC9" w:rsidRPr="00446EDB" w:rsidRDefault="000E0EC9" w:rsidP="000E0EC9">
      <w:pPr>
        <w:pStyle w:val="a8"/>
        <w:numPr>
          <w:ilvl w:val="1"/>
          <w:numId w:val="3"/>
        </w:numPr>
        <w:spacing w:before="100" w:after="40"/>
        <w:ind w:left="426" w:hanging="426"/>
        <w:jc w:val="both"/>
        <w:rPr>
          <w:b/>
          <w:sz w:val="28"/>
          <w:szCs w:val="28"/>
        </w:rPr>
      </w:pPr>
      <w:r w:rsidRPr="00446EDB">
        <w:rPr>
          <w:b/>
          <w:sz w:val="28"/>
          <w:szCs w:val="28"/>
        </w:rPr>
        <w:t>Цель и планируемые результаты освоения дисциплины: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3118"/>
        <w:gridCol w:w="4672"/>
      </w:tblGrid>
      <w:tr w:rsidR="000E0EC9" w:rsidRPr="00446EDB" w:rsidTr="004D2667">
        <w:trPr>
          <w:trHeight w:val="649"/>
        </w:trPr>
        <w:tc>
          <w:tcPr>
            <w:tcW w:w="1951" w:type="dxa"/>
            <w:shd w:val="clear" w:color="auto" w:fill="auto"/>
            <w:vAlign w:val="center"/>
            <w:hideMark/>
          </w:tcPr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ПК, ОК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</w:p>
        </w:tc>
        <w:tc>
          <w:tcPr>
            <w:tcW w:w="4672" w:type="dxa"/>
            <w:shd w:val="clear" w:color="auto" w:fill="auto"/>
            <w:vAlign w:val="center"/>
            <w:hideMark/>
          </w:tcPr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Знания</w:t>
            </w:r>
          </w:p>
        </w:tc>
      </w:tr>
      <w:tr w:rsidR="000E0EC9" w:rsidRPr="00446EDB" w:rsidTr="004D2667">
        <w:trPr>
          <w:trHeight w:val="212"/>
        </w:trPr>
        <w:tc>
          <w:tcPr>
            <w:tcW w:w="1951" w:type="dxa"/>
            <w:shd w:val="clear" w:color="auto" w:fill="auto"/>
          </w:tcPr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446EDB">
              <w:rPr>
                <w:rStyle w:val="aa"/>
                <w:rFonts w:ascii="Times New Roman" w:eastAsia="Calibri" w:hAnsi="Times New Roman" w:cs="Times New Roman"/>
                <w:sz w:val="28"/>
                <w:szCs w:val="28"/>
              </w:rPr>
              <w:t>ПК 1.1- ПК 1.5,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446EDB">
              <w:rPr>
                <w:rStyle w:val="aa"/>
                <w:rFonts w:ascii="Times New Roman" w:eastAsia="Calibri" w:hAnsi="Times New Roman" w:cs="Times New Roman"/>
                <w:sz w:val="28"/>
                <w:szCs w:val="28"/>
              </w:rPr>
              <w:t>ПК 2.1- ПК 2.5,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446EDB">
              <w:rPr>
                <w:rStyle w:val="aa"/>
                <w:rFonts w:ascii="Times New Roman" w:eastAsia="Calibri" w:hAnsi="Times New Roman" w:cs="Times New Roman"/>
                <w:sz w:val="28"/>
                <w:szCs w:val="28"/>
              </w:rPr>
              <w:t>ПК 3.1- ПК 3.5,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Style w:val="aa"/>
                <w:rFonts w:ascii="Times New Roman" w:eastAsia="Calibri" w:hAnsi="Times New Roman" w:cs="Times New Roman"/>
                <w:i w:val="0"/>
                <w:sz w:val="28"/>
                <w:szCs w:val="28"/>
              </w:rPr>
            </w:pPr>
            <w:r w:rsidRPr="00446EDB">
              <w:rPr>
                <w:rStyle w:val="aa"/>
                <w:rFonts w:ascii="Times New Roman" w:eastAsia="Calibri" w:hAnsi="Times New Roman" w:cs="Times New Roman"/>
                <w:sz w:val="28"/>
                <w:szCs w:val="28"/>
              </w:rPr>
              <w:t>ОК 01-</w:t>
            </w:r>
            <w:r w:rsidRPr="00446EDB"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ОК 07, ОК 09 – ОК 1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0E0EC9" w:rsidRPr="00446EDB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-применять методы и средства защиты от опасностей технических систем и технологических процессов;</w:t>
            </w:r>
          </w:p>
          <w:p w:rsidR="000E0EC9" w:rsidRPr="00446EDB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-соблюдать безопасные условия труда в профессиональной деятельности.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2" w:type="dxa"/>
            <w:shd w:val="clear" w:color="auto" w:fill="auto"/>
          </w:tcPr>
          <w:p w:rsidR="000E0EC9" w:rsidRPr="00446EDB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-воздействие негативных факторов на человека;</w:t>
            </w:r>
          </w:p>
          <w:p w:rsidR="000E0EC9" w:rsidRPr="00446EDB" w:rsidRDefault="000E0EC9" w:rsidP="004D2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446EDB">
              <w:rPr>
                <w:rFonts w:ascii="Times New Roman" w:eastAsia="Times New Roman" w:hAnsi="Times New Roman" w:cs="Times New Roman"/>
                <w:sz w:val="28"/>
                <w:szCs w:val="28"/>
              </w:rPr>
              <w:t>равовые, нормативные и организационные основы охраны труда в организации;</w:t>
            </w:r>
          </w:p>
          <w:p w:rsidR="000E0EC9" w:rsidRPr="00446EDB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-меры безопасности при работе с электрооборудованием и электрифицированными инструментами;</w:t>
            </w:r>
          </w:p>
          <w:p w:rsidR="000E0EC9" w:rsidRPr="00446EDB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-правила техники безопасности и охраны труда в профессиональной деятельности;</w:t>
            </w:r>
          </w:p>
          <w:p w:rsidR="000E0EC9" w:rsidRPr="00446EDB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 xml:space="preserve">-экологические нормы и правила организации труда на предприятиях. </w:t>
            </w:r>
          </w:p>
          <w:p w:rsidR="000E0EC9" w:rsidRPr="00446EDB" w:rsidRDefault="000E0EC9" w:rsidP="004D26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t>ОП.02. Охрана труда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81D">
        <w:rPr>
          <w:rFonts w:ascii="Times New Roman" w:hAnsi="Times New Roman" w:cs="Times New Roman"/>
          <w:bCs/>
          <w:sz w:val="28"/>
          <w:szCs w:val="28"/>
        </w:rPr>
        <w:t>(на базе основного общего образов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FE381D">
        <w:rPr>
          <w:rFonts w:ascii="Times New Roman" w:hAnsi="Times New Roman" w:cs="Times New Roman"/>
          <w:bCs/>
          <w:sz w:val="28"/>
          <w:szCs w:val="28"/>
        </w:rPr>
        <w:t>ния)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0E0EC9" w:rsidRPr="00446EDB" w:rsidTr="004D2667">
        <w:trPr>
          <w:trHeight w:val="490"/>
        </w:trPr>
        <w:tc>
          <w:tcPr>
            <w:tcW w:w="4073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32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Объем учебной дисциплины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32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446EDB">
              <w:rPr>
                <w:rStyle w:val="a7"/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footnoteReference w:id="2"/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0E0EC9" w:rsidRPr="00446EDB" w:rsidTr="004D2667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E0EC9" w:rsidRPr="00446EDB" w:rsidRDefault="000E0EC9" w:rsidP="003344F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3344FF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iCs/>
                <w:sz w:val="28"/>
                <w:szCs w:val="28"/>
              </w:rPr>
              <w:t>–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E0EC9" w:rsidRPr="00446EDB" w:rsidRDefault="000E0EC9" w:rsidP="003344FF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  <w:r w:rsidR="003344FF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0E0EC9" w:rsidRPr="00446EDB" w:rsidTr="004D2667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A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Промежуточная аттестация проводится в форме </w:t>
            </w:r>
            <w:r w:rsidRPr="00CD3A3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</w:tbl>
    <w:p w:rsidR="000E0EC9" w:rsidRDefault="000E0EC9" w:rsidP="000E0EC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0EC9" w:rsidRPr="00446EDB" w:rsidRDefault="000E0EC9" w:rsidP="000E0E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t xml:space="preserve">2.2. Тематический план и содержание учебной дисциплины 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44"/>
        <w:gridCol w:w="4931"/>
        <w:gridCol w:w="930"/>
        <w:gridCol w:w="1966"/>
      </w:tblGrid>
      <w:tr w:rsidR="000E0EC9" w:rsidRPr="00446EDB" w:rsidTr="004D2667">
        <w:trPr>
          <w:trHeight w:val="20"/>
        </w:trPr>
        <w:tc>
          <w:tcPr>
            <w:tcW w:w="911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7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в часах</w:t>
            </w:r>
          </w:p>
        </w:tc>
        <w:tc>
          <w:tcPr>
            <w:tcW w:w="1027" w:type="pct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57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027" w:type="pct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0E0EC9" w:rsidRPr="00446EDB" w:rsidTr="004D2667">
        <w:trPr>
          <w:trHeight w:val="20"/>
        </w:trPr>
        <w:tc>
          <w:tcPr>
            <w:tcW w:w="3487" w:type="pct"/>
            <w:gridSpan w:val="2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 Опасные и вредные производственные факторы</w:t>
            </w:r>
          </w:p>
        </w:tc>
        <w:tc>
          <w:tcPr>
            <w:tcW w:w="48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 w:val="restar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</w:t>
            </w:r>
          </w:p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right="250"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Воздействие негативных факторов на человека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Воздействие опасных и вредных производственных факторов на автотранспортных предприятиях на организм человека. Контролирование санитарно-гигиенических условий труда. Основные причины производственного травматизма и профессиональных заболеваний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1.1-1.5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1-7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9,10</w:t>
            </w: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 1-2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причин производственного травматизма и профессиональных заболеваний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 w:val="restar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1.2.</w:t>
            </w:r>
          </w:p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left="5" w:right="29"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Методы и средства защиты от технических систем и технологических процессов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Механизированные производственные процессы. Средства индивидуальной защиты и личной гигиены. Задачи и средства защиты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1.1-1.5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2.1-2.5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3.1-3.5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1-7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9,10</w:t>
            </w: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 3-6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right="182" w:firstLine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средств коллективной защиты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  <w:vAlign w:val="bottom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right="182" w:firstLine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Применение средств индивидуальной защиты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3487" w:type="pct"/>
            <w:gridSpan w:val="2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 Обеспечение безопасных условий труда в сфере производственной деятельности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 w:val="restar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</w:t>
            </w:r>
          </w:p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right="115"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Безопасные условия труда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Основные требования к территориям, производственным, административным и санитарно-бытовым помещениям. Вентиляция. Освещение производственных помещений. Отопление помещений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1.1-1.5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2.1-2.5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3.1-3.5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1-7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9,10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Электробезопасность автотранспортных предприятий. Действие электрического тока на организм человека. Пожарная безопасность и пожарная профилактика. Причины возникновения пожаров на автотранспортных предприятиях. Первичные средства пожаротушения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 7-14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предельно допустимой концентрации вредных веществ в воздухе рабочей зоны (практическое занятие)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Определение дымности отработавших газов (практическое занятие)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Определение запылённости воздуха (практическое занятие)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Оказание первой доврачебной помощи при поражении электрическим током (практическое занятие)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5.Применение средств пожаротушения (практическое занятие)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 w:val="restar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right="1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2.2. Предупреждение производственного травматизма и профессиональных заболеваний на предприятиях автомобильного транспорта</w:t>
            </w: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причины производственного травматизма и профессиональных заболеваний. Анализ травмоопасных и вредных факторов на рабочих местах Обучение работников автомобильно-транспортных предприятий безопасности труда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1.1-1.5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2.1-2.5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3.1-3.5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1-7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9,10</w:t>
            </w: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 15-16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фактического состояния условий труда на рабочих местах 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3487" w:type="pct"/>
            <w:gridSpan w:val="2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 Управление безопасностью труда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 w:val="restar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3.1.</w:t>
            </w:r>
          </w:p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left="5" w:right="149"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Правовые и нормативные основы охраны труда на предприятии.</w:t>
            </w: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1.Основные положения законодательства об охране труда на предприятии. Основополагающие документы по охране труда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  <w:vMerge w:val="restar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1.1-1.5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2.1-2.5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3.1-3.5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1-7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9,10</w:t>
            </w: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2.Система стандартов безопасности труда. Комплекс мер по охране труда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 w:val="restart"/>
            <w:shd w:val="clear" w:color="auto" w:fill="auto"/>
          </w:tcPr>
          <w:p w:rsidR="000E0EC9" w:rsidRPr="00FA1033" w:rsidRDefault="000E0EC9" w:rsidP="004D2667">
            <w:pPr>
              <w:shd w:val="clear" w:color="auto" w:fill="FFFFFF"/>
              <w:spacing w:after="0" w:line="240" w:lineRule="auto"/>
              <w:ind w:right="6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3.2. Организационные основы охраны труда на предприятии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работы по охране труда на предприятии. Служба охраны труда. Разработка мероприятий по охране труда на предприятии. Надзор и контроль за охраной труда на предприятии. Ответственность за нарушение охраны труда. Организация обучения, инструктажа и проверки знаний по охране труда работников предприятия. Виды инструктажа</w:t>
            </w:r>
          </w:p>
        </w:tc>
        <w:tc>
          <w:tcPr>
            <w:tcW w:w="486" w:type="pct"/>
            <w:vMerge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1.1-1.5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2.1-2.5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ПК 3.1-3.5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1-7</w:t>
            </w:r>
          </w:p>
          <w:p w:rsidR="000E0EC9" w:rsidRPr="00FA1033" w:rsidRDefault="000E0EC9" w:rsidP="004D2667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i/>
                <w:sz w:val="24"/>
                <w:szCs w:val="24"/>
              </w:rPr>
              <w:t>ОК 9,10</w:t>
            </w:r>
          </w:p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 17-18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91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76" w:type="pct"/>
            <w:tcBorders>
              <w:bottom w:val="single" w:sz="4" w:space="0" w:color="auto"/>
            </w:tcBorders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Инструктаж слесаря по ремонту автомобиля 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A10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348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E0EC9" w:rsidRPr="00111B0D" w:rsidRDefault="000E0EC9" w:rsidP="004D2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1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0EC9" w:rsidRPr="00111B0D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1B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tcBorders>
              <w:bottom w:val="single" w:sz="4" w:space="0" w:color="auto"/>
            </w:tcBorders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397"/>
        </w:trPr>
        <w:tc>
          <w:tcPr>
            <w:tcW w:w="3487" w:type="pct"/>
            <w:gridSpan w:val="2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Промежуточная аттестация в форме дифференцированного зачёта</w:t>
            </w:r>
            <w:r w:rsidRPr="00FA10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A1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E0EC9" w:rsidRPr="00446EDB" w:rsidTr="004D2667">
        <w:trPr>
          <w:trHeight w:val="20"/>
        </w:trPr>
        <w:tc>
          <w:tcPr>
            <w:tcW w:w="3487" w:type="pct"/>
            <w:gridSpan w:val="2"/>
            <w:shd w:val="clear" w:color="auto" w:fill="auto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10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Всего: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0E0EC9" w:rsidRPr="00FA1033" w:rsidRDefault="000E0EC9" w:rsidP="004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027" w:type="pct"/>
          </w:tcPr>
          <w:p w:rsidR="000E0EC9" w:rsidRPr="00FA1033" w:rsidRDefault="000E0EC9" w:rsidP="004D26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 УЧЕБНОЙ ДИСЦИПЛИНЫ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t xml:space="preserve">3.1. Для реализации программы учебной дисциплины </w:t>
      </w:r>
      <w:r>
        <w:rPr>
          <w:rFonts w:ascii="Times New Roman" w:hAnsi="Times New Roman" w:cs="Times New Roman"/>
          <w:b/>
          <w:sz w:val="28"/>
          <w:szCs w:val="28"/>
        </w:rPr>
        <w:t xml:space="preserve">имеются </w:t>
      </w:r>
      <w:r w:rsidRPr="00446EDB">
        <w:rPr>
          <w:rFonts w:ascii="Times New Roman" w:hAnsi="Times New Roman" w:cs="Times New Roman"/>
          <w:b/>
          <w:sz w:val="28"/>
          <w:szCs w:val="28"/>
        </w:rPr>
        <w:t>следующие специальные помещения:</w:t>
      </w:r>
    </w:p>
    <w:p w:rsidR="000E0EC9" w:rsidRPr="00446EDB" w:rsidRDefault="000E0EC9" w:rsidP="000E0EC9">
      <w:pPr>
        <w:shd w:val="clear" w:color="auto" w:fill="FFFFFF"/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46EDB">
        <w:rPr>
          <w:rFonts w:ascii="Times New Roman" w:hAnsi="Times New Roman" w:cs="Times New Roman"/>
          <w:sz w:val="28"/>
          <w:szCs w:val="28"/>
        </w:rPr>
        <w:t xml:space="preserve">Кабинет </w:t>
      </w:r>
      <w:r w:rsidRPr="00446EDB">
        <w:rPr>
          <w:rFonts w:ascii="Times New Roman" w:hAnsi="Times New Roman" w:cs="Times New Roman"/>
          <w:bCs/>
          <w:i/>
          <w:sz w:val="28"/>
          <w:szCs w:val="28"/>
          <w:u w:val="single"/>
        </w:rPr>
        <w:t>«</w:t>
      </w:r>
      <w:r w:rsidRPr="00446E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Охрана труда</w:t>
      </w:r>
      <w:r w:rsidRPr="00446EDB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446E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DB">
        <w:rPr>
          <w:rFonts w:ascii="Times New Roman" w:hAnsi="Times New Roman" w:cs="Times New Roman"/>
          <w:i/>
          <w:sz w:val="28"/>
          <w:szCs w:val="28"/>
        </w:rPr>
        <w:t>оснащенный оборудованием</w:t>
      </w:r>
      <w:r w:rsidRPr="00446ED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:</w:t>
      </w:r>
    </w:p>
    <w:p w:rsidR="000E0EC9" w:rsidRPr="00446EDB" w:rsidRDefault="000E0EC9" w:rsidP="000E0EC9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40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ED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 место для преподавателя</w:t>
      </w:r>
      <w:r w:rsidRPr="00446ED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</w:p>
    <w:p w:rsidR="000E0EC9" w:rsidRPr="00446EDB" w:rsidRDefault="000E0EC9" w:rsidP="000E0EC9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40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ED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рабочие места по количеству обучающихся,</w:t>
      </w:r>
    </w:p>
    <w:p w:rsidR="000E0EC9" w:rsidRPr="00446EDB" w:rsidRDefault="000E0EC9" w:rsidP="000E0EC9">
      <w:pPr>
        <w:widowControl w:val="0"/>
        <w:numPr>
          <w:ilvl w:val="0"/>
          <w:numId w:val="1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/>
        <w:ind w:left="40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46EDB">
        <w:rPr>
          <w:rFonts w:ascii="Times New Roman" w:eastAsia="Times New Roman" w:hAnsi="Times New Roman" w:cs="Times New Roman"/>
          <w:color w:val="000000"/>
          <w:sz w:val="28"/>
          <w:szCs w:val="28"/>
        </w:rPr>
        <w:t>макеты (средства индивидуальной защиты)</w:t>
      </w:r>
      <w:r w:rsidRPr="00446ED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</w:p>
    <w:p w:rsidR="000E0EC9" w:rsidRPr="00446EDB" w:rsidRDefault="000E0EC9" w:rsidP="000E0EC9">
      <w:pPr>
        <w:pStyle w:val="a8"/>
        <w:numPr>
          <w:ilvl w:val="0"/>
          <w:numId w:val="1"/>
        </w:numPr>
        <w:shd w:val="clear" w:color="auto" w:fill="FFFFFF"/>
        <w:spacing w:before="0" w:after="0" w:line="276" w:lineRule="auto"/>
        <w:ind w:left="401" w:hanging="360"/>
        <w:contextualSpacing/>
        <w:jc w:val="both"/>
        <w:rPr>
          <w:sz w:val="28"/>
          <w:szCs w:val="28"/>
        </w:rPr>
      </w:pPr>
      <w:r w:rsidRPr="00446EDB">
        <w:rPr>
          <w:color w:val="000000"/>
          <w:sz w:val="28"/>
          <w:szCs w:val="28"/>
        </w:rPr>
        <w:t>компьютер с лицензионным программным обеспечением.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0E0EC9" w:rsidRPr="00446EDB" w:rsidRDefault="000E0EC9" w:rsidP="00063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EDB">
        <w:rPr>
          <w:rFonts w:ascii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446EDB">
        <w:rPr>
          <w:rFonts w:ascii="Times New Roman" w:hAnsi="Times New Roman" w:cs="Times New Roman"/>
          <w:sz w:val="28"/>
          <w:szCs w:val="28"/>
        </w:rPr>
        <w:t xml:space="preserve">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0637B2" w:rsidRPr="000637B2" w:rsidRDefault="000E0EC9" w:rsidP="000637B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0637B2" w:rsidRPr="000637B2" w:rsidRDefault="000E0EC9" w:rsidP="000637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344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BEDF0"/>
        </w:rPr>
        <w:t>1. Туревский И.С. Охрана труда на автомобильном транспорте: учебное пособие. –</w:t>
      </w:r>
      <w:r w:rsidR="000637B2" w:rsidRPr="003344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BEDF0"/>
        </w:rPr>
        <w:t xml:space="preserve"> </w:t>
      </w:r>
      <w:r w:rsidRPr="003344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BEDF0"/>
        </w:rPr>
        <w:t>Москва: ФОРУМ, 2019. – 240 с.</w:t>
      </w:r>
      <w:r w:rsidRPr="003344F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344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BEDF0"/>
        </w:rPr>
        <w:t xml:space="preserve"> 2. Графкина М.В. Охрана труда. Автомобильный транспорт: учебник. – Москва:Академия, 2019. – 192 с.</w:t>
      </w:r>
    </w:p>
    <w:p w:rsidR="000637B2" w:rsidRDefault="000637B2" w:rsidP="000637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63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3.2.2. Электронные издания</w:t>
      </w:r>
    </w:p>
    <w:p w:rsidR="000637B2" w:rsidRPr="000637B2" w:rsidRDefault="000637B2" w:rsidP="000637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Графкина М.В. Охрана труда. Автомобильный транспорт: ЭУМК. – Москва: Академия,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2020. – Текст: электронный. – </w:t>
      </w:r>
      <w:r w:rsidR="00DD20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URL: https://elearning.academia</w:t>
      </w: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moscow.ru/shellserver?id=3702996&amp;demo=1/&amp;module_id=808351#808351</w:t>
      </w:r>
    </w:p>
    <w:p w:rsidR="000637B2" w:rsidRDefault="000637B2" w:rsidP="00063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Родионова, О. М. Охрана труда : учебник для среднего профессиональногообразования / О. М. Родионова, Д. А. Семенов. — Москва : Издательство Юрайт, 2021. —113 с. — (Профессиональное образование). — ISBN 978-5-534-0</w:t>
      </w:r>
      <w:r w:rsidR="00DD20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9562-3. — Текст</w:t>
      </w: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электронный //Образовательная платформа Юрайт [сайт]. — URL: https://urait.ru/bcode/470856 (дата обращения:27.09.2021).</w:t>
      </w:r>
    </w:p>
    <w:p w:rsidR="000637B2" w:rsidRDefault="000637B2" w:rsidP="00063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637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3.2.3. Дополнительные источники</w:t>
      </w:r>
    </w:p>
    <w:p w:rsidR="000637B2" w:rsidRDefault="000637B2" w:rsidP="00063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 Секирников В.Е. Охрана труда на предприятиях автотранспорта: учебник. – 2-е изд.,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стер. – Москва: Академия, 2018. – 176 с.</w:t>
      </w:r>
    </w:p>
    <w:p w:rsidR="000637B2" w:rsidRPr="000637B2" w:rsidRDefault="000637B2" w:rsidP="000637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Сборник типовых инструкций по охране труда для основных профессий рабочих</w:t>
      </w:r>
      <w:r w:rsidR="00DD20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автотранспортных предприятий: ТОИ Р-200-01-95 – ТОИ Р-200-23-95. Утвержден Приказом</w:t>
      </w:r>
      <w:r w:rsidR="00DD20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37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Департамента автомобильного транспорта Минтранса РФ от 27 февраля 1996 года No 16.— СПб:Деан, 2007. -176 с.</w:t>
      </w:r>
    </w:p>
    <w:p w:rsidR="000637B2" w:rsidRDefault="000637B2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7B2" w:rsidRDefault="000637B2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EDB">
        <w:rPr>
          <w:rFonts w:ascii="Times New Roman" w:hAnsi="Times New Roman" w:cs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0E0EC9" w:rsidRPr="00446EDB" w:rsidRDefault="000E0EC9" w:rsidP="000E0E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4"/>
        <w:gridCol w:w="2324"/>
        <w:gridCol w:w="2353"/>
      </w:tblGrid>
      <w:tr w:rsidR="000E0EC9" w:rsidRPr="00446EDB" w:rsidTr="004D2667">
        <w:tc>
          <w:tcPr>
            <w:tcW w:w="2557" w:type="pct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214" w:type="pct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229" w:type="pct"/>
            <w:vAlign w:val="center"/>
          </w:tcPr>
          <w:p w:rsidR="000E0EC9" w:rsidRPr="00446EDB" w:rsidRDefault="000E0EC9" w:rsidP="004D266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 иметоды оценки</w:t>
            </w:r>
          </w:p>
        </w:tc>
      </w:tr>
      <w:tr w:rsidR="000E0EC9" w:rsidRPr="00446EDB" w:rsidTr="004D2667">
        <w:trPr>
          <w:trHeight w:val="3947"/>
        </w:trPr>
        <w:tc>
          <w:tcPr>
            <w:tcW w:w="2557" w:type="pct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знать: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-воздействие негативных факторов на человека;</w:t>
            </w:r>
          </w:p>
          <w:p w:rsidR="000E0EC9" w:rsidRPr="00446EDB" w:rsidRDefault="000E0EC9" w:rsidP="004D266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446EDB">
              <w:rPr>
                <w:rFonts w:ascii="Times New Roman" w:eastAsia="Times New Roman" w:hAnsi="Times New Roman" w:cs="Times New Roman"/>
                <w:sz w:val="28"/>
                <w:szCs w:val="28"/>
              </w:rPr>
              <w:t>равовые, нормативные и организационные основы охраны труда в организации;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-меры безопасности при работе с электрооборудованием и электрифицированными инструментами;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-правила техники безопасности и охраны труда в профессиональной деятельности;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 xml:space="preserve">-экологические нормы и правила организации труда на предприятиях. </w:t>
            </w:r>
          </w:p>
        </w:tc>
        <w:tc>
          <w:tcPr>
            <w:tcW w:w="1214" w:type="pct"/>
            <w:tcBorders>
              <w:bottom w:val="single" w:sz="4" w:space="0" w:color="auto"/>
            </w:tcBorders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Демонстрировать знание основных факторов вредных воздействий на организм человека, требований охраны труда, правил безопасной профессиональной деятельности, экологических нормативов</w:t>
            </w:r>
          </w:p>
        </w:tc>
        <w:tc>
          <w:tcPr>
            <w:tcW w:w="1229" w:type="pct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 </w:t>
            </w:r>
          </w:p>
        </w:tc>
      </w:tr>
      <w:tr w:rsidR="000E0EC9" w:rsidRPr="00446EDB" w:rsidTr="004D2667">
        <w:tc>
          <w:tcPr>
            <w:tcW w:w="2557" w:type="pct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уметь: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-применять методы и средства защиты от опасностей технических систем и технологических процессов;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-соблюдать безопасные условия труда в профессиональной деятельности.</w:t>
            </w:r>
          </w:p>
        </w:tc>
        <w:tc>
          <w:tcPr>
            <w:tcW w:w="1214" w:type="pct"/>
            <w:shd w:val="clear" w:color="auto" w:fill="auto"/>
          </w:tcPr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Применение методов и средств защиты от опасных воздействий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9" w:type="pct"/>
          </w:tcPr>
          <w:p w:rsidR="000E0EC9" w:rsidRPr="00446EDB" w:rsidRDefault="000E0EC9" w:rsidP="004D26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6EDB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деятельности студентов при выполнении и защите практических заданий</w:t>
            </w:r>
          </w:p>
          <w:p w:rsidR="000E0EC9" w:rsidRPr="00446EDB" w:rsidRDefault="000E0EC9" w:rsidP="004D26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EC9" w:rsidRPr="00446EDB" w:rsidRDefault="000E0EC9" w:rsidP="000E0EC9">
      <w:pPr>
        <w:rPr>
          <w:rFonts w:ascii="Times New Roman" w:hAnsi="Times New Roman" w:cs="Times New Roman"/>
          <w:sz w:val="28"/>
          <w:szCs w:val="28"/>
        </w:rPr>
      </w:pPr>
    </w:p>
    <w:p w:rsidR="000E0EC9" w:rsidRDefault="000E0EC9" w:rsidP="000E0EC9"/>
    <w:p w:rsidR="004A3EA9" w:rsidRDefault="004A3EA9"/>
    <w:sectPr w:rsidR="004A3EA9" w:rsidSect="002D50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D18" w:rsidRDefault="005B6D18" w:rsidP="000E0EC9">
      <w:pPr>
        <w:spacing w:after="0" w:line="240" w:lineRule="auto"/>
      </w:pPr>
      <w:r>
        <w:separator/>
      </w:r>
    </w:p>
  </w:endnote>
  <w:endnote w:type="continuationSeparator" w:id="1">
    <w:p w:rsidR="005B6D18" w:rsidRDefault="005B6D18" w:rsidP="000E0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60209"/>
      <w:docPartObj>
        <w:docPartGallery w:val="Page Numbers (Bottom of Page)"/>
        <w:docPartUnique/>
      </w:docPartObj>
    </w:sdtPr>
    <w:sdtContent>
      <w:p w:rsidR="000E0EC9" w:rsidRDefault="00591C23">
        <w:pPr>
          <w:pStyle w:val="a3"/>
          <w:jc w:val="center"/>
        </w:pPr>
        <w:fldSimple w:instr=" PAGE   \* MERGEFORMAT ">
          <w:r w:rsidR="00184BF6">
            <w:rPr>
              <w:noProof/>
            </w:rPr>
            <w:t>4</w:t>
          </w:r>
        </w:fldSimple>
      </w:p>
    </w:sdtContent>
  </w:sdt>
  <w:p w:rsidR="000E0EC9" w:rsidRDefault="000E0EC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EC9" w:rsidRDefault="000E0EC9">
    <w:pPr>
      <w:pStyle w:val="a3"/>
      <w:jc w:val="center"/>
    </w:pPr>
  </w:p>
  <w:p w:rsidR="000E0EC9" w:rsidRDefault="000E0EC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D18" w:rsidRDefault="005B6D18" w:rsidP="000E0EC9">
      <w:pPr>
        <w:spacing w:after="0" w:line="240" w:lineRule="auto"/>
      </w:pPr>
      <w:r>
        <w:separator/>
      </w:r>
    </w:p>
  </w:footnote>
  <w:footnote w:type="continuationSeparator" w:id="1">
    <w:p w:rsidR="005B6D18" w:rsidRDefault="005B6D18" w:rsidP="000E0EC9">
      <w:pPr>
        <w:spacing w:after="0" w:line="240" w:lineRule="auto"/>
      </w:pPr>
      <w:r>
        <w:continuationSeparator/>
      </w:r>
    </w:p>
  </w:footnote>
  <w:footnote w:id="2">
    <w:p w:rsidR="000E0EC9" w:rsidRPr="003344FF" w:rsidRDefault="000E0EC9" w:rsidP="003344FF">
      <w:pPr>
        <w:pStyle w:val="a5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EC9" w:rsidRDefault="000E0EC9" w:rsidP="002D50B3">
    <w:pPr>
      <w:pStyle w:val="ab"/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8EA9B2"/>
    <w:lvl w:ilvl="0">
      <w:numFmt w:val="bullet"/>
      <w:lvlText w:val="*"/>
      <w:lvlJc w:val="left"/>
    </w:lvl>
  </w:abstractNum>
  <w:abstractNum w:abstractNumId="1">
    <w:nsid w:val="09BE788F"/>
    <w:multiLevelType w:val="multilevel"/>
    <w:tmpl w:val="3ACAB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2">
    <w:nsid w:val="25F01BD7"/>
    <w:multiLevelType w:val="hybridMultilevel"/>
    <w:tmpl w:val="962CB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55319"/>
    <w:multiLevelType w:val="hybridMultilevel"/>
    <w:tmpl w:val="3806B7CA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1F6EEC"/>
    <w:multiLevelType w:val="hybridMultilevel"/>
    <w:tmpl w:val="53A8E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36D7A"/>
    <w:multiLevelType w:val="multilevel"/>
    <w:tmpl w:val="377CFF2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800" w:hanging="444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076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0076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0436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436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0796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0796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156" w:hanging="1800"/>
      </w:pPr>
      <w:rPr>
        <w:rFonts w:hint="default"/>
        <w:b/>
        <w:color w:val="000000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0EC9"/>
    <w:rsid w:val="000637B2"/>
    <w:rsid w:val="000E0EC9"/>
    <w:rsid w:val="00184BF6"/>
    <w:rsid w:val="003344FF"/>
    <w:rsid w:val="00457A59"/>
    <w:rsid w:val="004A3EA9"/>
    <w:rsid w:val="00591C23"/>
    <w:rsid w:val="005B6D18"/>
    <w:rsid w:val="007C7165"/>
    <w:rsid w:val="00DD200B"/>
    <w:rsid w:val="00F8793B"/>
    <w:rsid w:val="00FA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EC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0E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E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0E0EC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0E0E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0E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0E0EC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uiPriority w:val="99"/>
    <w:rsid w:val="000E0EC9"/>
    <w:rPr>
      <w:vertAlign w:val="superscript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0E0EC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uiPriority w:val="20"/>
    <w:qFormat/>
    <w:rsid w:val="000E0EC9"/>
    <w:rPr>
      <w:i/>
      <w:iCs/>
    </w:rPr>
  </w:style>
  <w:style w:type="paragraph" w:styleId="2">
    <w:name w:val="Body Text Indent 2"/>
    <w:basedOn w:val="a"/>
    <w:link w:val="20"/>
    <w:rsid w:val="000E0EC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0E0E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0E0E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E0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E0EC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1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1448</Words>
  <Characters>8258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Рабочая программа учебной дисциплины разработана на основе Федерального государс</vt:lpstr>
      <vt:lpstr>Сборник типовых инструкций по охране труда для основных профессий рабочих автотр</vt:lpstr>
    </vt:vector>
  </TitlesOfParts>
  <Company/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Актовый зал</cp:lastModifiedBy>
  <cp:revision>5</cp:revision>
  <dcterms:created xsi:type="dcterms:W3CDTF">2024-02-07T06:16:00Z</dcterms:created>
  <dcterms:modified xsi:type="dcterms:W3CDTF">2024-02-13T08:56:00Z</dcterms:modified>
</cp:coreProperties>
</file>